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"/>
        <w:tblW w:w="10881" w:type="dxa"/>
        <w:tblLayout w:type="fixed"/>
        <w:tblLook w:val="04A0"/>
      </w:tblPr>
      <w:tblGrid>
        <w:gridCol w:w="392"/>
        <w:gridCol w:w="10489"/>
      </w:tblGrid>
      <w:tr w:rsidR="00557535" w:rsidRPr="00091AC5" w:rsidTr="00091AC5">
        <w:tc>
          <w:tcPr>
            <w:tcW w:w="392" w:type="dxa"/>
          </w:tcPr>
          <w:p w:rsidR="00557535" w:rsidRPr="00091AC5" w:rsidRDefault="002969AB" w:rsidP="00697A7D">
            <w:pPr>
              <w:jc w:val="both"/>
              <w:rPr>
                <w:sz w:val="32"/>
                <w:szCs w:val="32"/>
              </w:rPr>
            </w:pPr>
            <w:r w:rsidRPr="00091AC5">
              <w:rPr>
                <w:sz w:val="32"/>
                <w:szCs w:val="32"/>
              </w:rPr>
              <w:t>1</w:t>
            </w:r>
          </w:p>
        </w:tc>
        <w:tc>
          <w:tcPr>
            <w:tcW w:w="10489" w:type="dxa"/>
          </w:tcPr>
          <w:p w:rsidR="00557535" w:rsidRPr="00091AC5" w:rsidRDefault="00557535" w:rsidP="00557535">
            <w:pPr>
              <w:ind w:firstLine="567"/>
              <w:jc w:val="both"/>
              <w:rPr>
                <w:sz w:val="32"/>
                <w:szCs w:val="32"/>
              </w:rPr>
            </w:pPr>
            <w:r w:rsidRPr="00091AC5">
              <w:rPr>
                <w:sz w:val="32"/>
                <w:szCs w:val="32"/>
              </w:rPr>
              <w:t>Добрый день, уважаемые коллеги.</w:t>
            </w:r>
          </w:p>
          <w:p w:rsidR="00557535" w:rsidRPr="00091AC5" w:rsidRDefault="00557535" w:rsidP="00557535">
            <w:pPr>
              <w:ind w:firstLine="567"/>
              <w:jc w:val="both"/>
              <w:rPr>
                <w:sz w:val="32"/>
                <w:szCs w:val="32"/>
              </w:rPr>
            </w:pPr>
            <w:r w:rsidRPr="00091AC5">
              <w:rPr>
                <w:sz w:val="32"/>
                <w:szCs w:val="32"/>
              </w:rPr>
              <w:t>Сегодня мы поговорим о художественно – эстетическом развитии детей старшего дошкольного возраста.</w:t>
            </w:r>
          </w:p>
          <w:p w:rsidR="00557535" w:rsidRPr="00091AC5" w:rsidRDefault="00557535" w:rsidP="00557535">
            <w:pPr>
              <w:ind w:firstLine="567"/>
              <w:jc w:val="both"/>
              <w:rPr>
                <w:sz w:val="32"/>
                <w:szCs w:val="32"/>
              </w:rPr>
            </w:pPr>
            <w:r w:rsidRPr="00091AC5">
              <w:rPr>
                <w:sz w:val="32"/>
                <w:szCs w:val="32"/>
              </w:rPr>
              <w:t>Что же включает образовательная область «Художественно – эстетическое развитие» согласно ФГОС ДО п.2.6.</w:t>
            </w:r>
          </w:p>
          <w:p w:rsidR="00557535" w:rsidRPr="00091AC5" w:rsidRDefault="00557535" w:rsidP="00557535">
            <w:pPr>
              <w:ind w:firstLine="567"/>
              <w:jc w:val="both"/>
              <w:rPr>
                <w:sz w:val="32"/>
                <w:szCs w:val="32"/>
              </w:rPr>
            </w:pPr>
            <w:r w:rsidRPr="00091AC5">
              <w:rPr>
                <w:sz w:val="32"/>
                <w:szCs w:val="32"/>
              </w:rPr>
              <w:t>-</w:t>
            </w:r>
            <w:r w:rsidRPr="00091AC5">
              <w:rPr>
                <w:b/>
                <w:sz w:val="32"/>
                <w:szCs w:val="32"/>
              </w:rPr>
              <w:t>развитие предпосылок ценностно – смыслового восприятия</w:t>
            </w:r>
            <w:r w:rsidRPr="00091AC5">
              <w:rPr>
                <w:sz w:val="32"/>
                <w:szCs w:val="32"/>
              </w:rPr>
              <w:t xml:space="preserve"> и понимания </w:t>
            </w:r>
            <w:r w:rsidRPr="00091AC5">
              <w:rPr>
                <w:b/>
                <w:sz w:val="32"/>
                <w:szCs w:val="32"/>
              </w:rPr>
              <w:t>мира природы и произведений искусства</w:t>
            </w:r>
            <w:r w:rsidRPr="00091AC5">
              <w:rPr>
                <w:sz w:val="32"/>
                <w:szCs w:val="32"/>
              </w:rPr>
              <w:t>: словесного, музыкального, изобразительного;</w:t>
            </w:r>
          </w:p>
          <w:p w:rsidR="00557535" w:rsidRPr="00091AC5" w:rsidRDefault="00557535" w:rsidP="00557535">
            <w:pPr>
              <w:ind w:firstLine="567"/>
              <w:jc w:val="both"/>
              <w:rPr>
                <w:sz w:val="32"/>
                <w:szCs w:val="32"/>
              </w:rPr>
            </w:pPr>
            <w:r w:rsidRPr="00091AC5">
              <w:rPr>
                <w:sz w:val="32"/>
                <w:szCs w:val="32"/>
              </w:rPr>
              <w:t>-становление эстетического и эмоционально – нравственного отношения к окружающему миру, воспитание эстетического вкуса;</w:t>
            </w:r>
          </w:p>
          <w:p w:rsidR="00557535" w:rsidRPr="00091AC5" w:rsidRDefault="00557535" w:rsidP="00557535">
            <w:pPr>
              <w:ind w:firstLine="567"/>
              <w:jc w:val="both"/>
              <w:rPr>
                <w:sz w:val="32"/>
                <w:szCs w:val="32"/>
              </w:rPr>
            </w:pPr>
            <w:r w:rsidRPr="00091AC5">
              <w:rPr>
                <w:sz w:val="32"/>
                <w:szCs w:val="32"/>
              </w:rPr>
              <w:t>-</w:t>
            </w:r>
            <w:r w:rsidRPr="00091AC5">
              <w:rPr>
                <w:b/>
                <w:sz w:val="32"/>
                <w:szCs w:val="32"/>
              </w:rPr>
              <w:t>формирование элементарных представлений о видах искусства</w:t>
            </w:r>
            <w:r w:rsidRPr="00091AC5">
              <w:rPr>
                <w:sz w:val="32"/>
                <w:szCs w:val="32"/>
              </w:rPr>
              <w:t>: музыка, живопись, театр, кино, народное искусство и т.п.;</w:t>
            </w:r>
          </w:p>
          <w:p w:rsidR="00557535" w:rsidRPr="00091AC5" w:rsidRDefault="00557535" w:rsidP="00557535">
            <w:pPr>
              <w:ind w:firstLine="567"/>
              <w:jc w:val="both"/>
              <w:rPr>
                <w:sz w:val="32"/>
                <w:szCs w:val="32"/>
              </w:rPr>
            </w:pPr>
            <w:r w:rsidRPr="00091AC5">
              <w:rPr>
                <w:sz w:val="32"/>
                <w:szCs w:val="32"/>
              </w:rPr>
              <w:t>-</w:t>
            </w:r>
            <w:r w:rsidRPr="00091AC5">
              <w:rPr>
                <w:b/>
                <w:sz w:val="32"/>
                <w:szCs w:val="32"/>
              </w:rPr>
              <w:t>освоение разнообразных средств художественной выразительности</w:t>
            </w:r>
            <w:r w:rsidRPr="00091AC5">
              <w:rPr>
                <w:sz w:val="32"/>
                <w:szCs w:val="32"/>
              </w:rPr>
              <w:t xml:space="preserve"> в различных видах искусства;</w:t>
            </w:r>
          </w:p>
          <w:p w:rsidR="00557535" w:rsidRPr="00091AC5" w:rsidRDefault="00557535" w:rsidP="00557535">
            <w:pPr>
              <w:ind w:firstLine="567"/>
              <w:jc w:val="both"/>
              <w:rPr>
                <w:sz w:val="32"/>
                <w:szCs w:val="32"/>
              </w:rPr>
            </w:pPr>
            <w:r w:rsidRPr="00091AC5">
              <w:rPr>
                <w:sz w:val="32"/>
                <w:szCs w:val="32"/>
              </w:rPr>
              <w:t>-</w:t>
            </w:r>
            <w:r w:rsidRPr="00091AC5">
              <w:rPr>
                <w:b/>
                <w:sz w:val="32"/>
                <w:szCs w:val="32"/>
              </w:rPr>
              <w:t>реализация художественно – творческих способностей ребенка</w:t>
            </w:r>
            <w:r w:rsidRPr="00091AC5">
              <w:rPr>
                <w:sz w:val="32"/>
                <w:szCs w:val="32"/>
              </w:rPr>
              <w:t xml:space="preserve"> в повседневной жизни и различных видах </w:t>
            </w:r>
            <w:proofErr w:type="spellStart"/>
            <w:r w:rsidRPr="00091AC5">
              <w:rPr>
                <w:sz w:val="32"/>
                <w:szCs w:val="32"/>
              </w:rPr>
              <w:t>досуговой</w:t>
            </w:r>
            <w:proofErr w:type="spellEnd"/>
            <w:r w:rsidRPr="00091AC5">
              <w:rPr>
                <w:sz w:val="32"/>
                <w:szCs w:val="32"/>
              </w:rPr>
              <w:t xml:space="preserve"> деятельности (праздники, развлечения и </w:t>
            </w:r>
            <w:proofErr w:type="spellStart"/>
            <w:r w:rsidRPr="00091AC5">
              <w:rPr>
                <w:sz w:val="32"/>
                <w:szCs w:val="32"/>
              </w:rPr>
              <w:t>тп</w:t>
            </w:r>
            <w:proofErr w:type="spellEnd"/>
            <w:r w:rsidRPr="00091AC5">
              <w:rPr>
                <w:sz w:val="32"/>
                <w:szCs w:val="32"/>
              </w:rPr>
              <w:t>.);</w:t>
            </w:r>
          </w:p>
          <w:p w:rsidR="00557535" w:rsidRPr="00091AC5" w:rsidRDefault="00557535" w:rsidP="00557535">
            <w:pPr>
              <w:ind w:firstLine="567"/>
              <w:jc w:val="both"/>
              <w:rPr>
                <w:sz w:val="32"/>
                <w:szCs w:val="32"/>
              </w:rPr>
            </w:pPr>
            <w:r w:rsidRPr="00091AC5">
              <w:rPr>
                <w:sz w:val="32"/>
                <w:szCs w:val="32"/>
              </w:rPr>
              <w:t>-</w:t>
            </w:r>
            <w:r w:rsidRPr="00091AC5">
              <w:rPr>
                <w:b/>
                <w:sz w:val="32"/>
                <w:szCs w:val="32"/>
              </w:rPr>
              <w:t>развитие</w:t>
            </w:r>
            <w:r w:rsidRPr="00091AC5">
              <w:rPr>
                <w:sz w:val="32"/>
                <w:szCs w:val="32"/>
              </w:rPr>
              <w:t xml:space="preserve"> </w:t>
            </w:r>
            <w:r w:rsidRPr="00091AC5">
              <w:rPr>
                <w:b/>
                <w:sz w:val="32"/>
                <w:szCs w:val="32"/>
              </w:rPr>
              <w:t>и поддержка самостоятельной творческой деятельности детей</w:t>
            </w:r>
            <w:r w:rsidRPr="00091AC5">
              <w:rPr>
                <w:sz w:val="32"/>
                <w:szCs w:val="32"/>
              </w:rPr>
              <w:t>: изобразительной, конструктивной, музыкальной, художественно – речевой, театрализованной и др.;</w:t>
            </w:r>
          </w:p>
          <w:p w:rsidR="00557535" w:rsidRPr="00091AC5" w:rsidRDefault="00557535" w:rsidP="00091AC5">
            <w:pPr>
              <w:ind w:firstLine="567"/>
              <w:jc w:val="both"/>
              <w:rPr>
                <w:sz w:val="32"/>
                <w:szCs w:val="32"/>
              </w:rPr>
            </w:pPr>
            <w:proofErr w:type="gramStart"/>
            <w:r w:rsidRPr="00091AC5">
              <w:rPr>
                <w:sz w:val="32"/>
                <w:szCs w:val="32"/>
              </w:rPr>
              <w:t>-формирование художественных умений и навыков в разных видах деятельности: рисовании, лепке, аппликации, конструировании, пении, игре на музыкальных инструментах, музыкально – ритмических движениях, словесном творчестве.</w:t>
            </w:r>
            <w:proofErr w:type="gramEnd"/>
          </w:p>
        </w:tc>
      </w:tr>
      <w:tr w:rsidR="00557535" w:rsidRPr="00091AC5" w:rsidTr="00091AC5">
        <w:tc>
          <w:tcPr>
            <w:tcW w:w="392" w:type="dxa"/>
          </w:tcPr>
          <w:p w:rsidR="00557535" w:rsidRPr="00091AC5" w:rsidRDefault="002969AB" w:rsidP="00697A7D">
            <w:pPr>
              <w:jc w:val="both"/>
              <w:rPr>
                <w:sz w:val="32"/>
                <w:szCs w:val="32"/>
              </w:rPr>
            </w:pPr>
            <w:r w:rsidRPr="00091AC5">
              <w:rPr>
                <w:sz w:val="32"/>
                <w:szCs w:val="32"/>
              </w:rPr>
              <w:t>2</w:t>
            </w:r>
          </w:p>
        </w:tc>
        <w:tc>
          <w:tcPr>
            <w:tcW w:w="10489" w:type="dxa"/>
          </w:tcPr>
          <w:p w:rsidR="00557535" w:rsidRPr="00091AC5" w:rsidRDefault="00557535" w:rsidP="00557535">
            <w:pPr>
              <w:ind w:firstLine="709"/>
              <w:jc w:val="both"/>
              <w:rPr>
                <w:color w:val="0070C0"/>
                <w:sz w:val="32"/>
                <w:szCs w:val="32"/>
              </w:rPr>
            </w:pPr>
            <w:r w:rsidRPr="00091AC5">
              <w:rPr>
                <w:color w:val="0070C0"/>
                <w:sz w:val="32"/>
                <w:szCs w:val="32"/>
              </w:rPr>
              <w:t xml:space="preserve">Эстетическое направление воспитания по ФОП </w:t>
            </w:r>
            <w:proofErr w:type="gramStart"/>
            <w:r w:rsidRPr="00091AC5">
              <w:rPr>
                <w:color w:val="0070C0"/>
                <w:sz w:val="32"/>
                <w:szCs w:val="32"/>
              </w:rPr>
              <w:t>ДО</w:t>
            </w:r>
            <w:proofErr w:type="gramEnd"/>
            <w:r w:rsidRPr="00091AC5">
              <w:rPr>
                <w:color w:val="0070C0"/>
                <w:sz w:val="32"/>
                <w:szCs w:val="32"/>
              </w:rPr>
              <w:t xml:space="preserve"> имеет </w:t>
            </w:r>
            <w:proofErr w:type="gramStart"/>
            <w:r w:rsidRPr="00091AC5">
              <w:rPr>
                <w:color w:val="0070C0"/>
                <w:sz w:val="32"/>
                <w:szCs w:val="32"/>
              </w:rPr>
              <w:t>своей</w:t>
            </w:r>
            <w:proofErr w:type="gramEnd"/>
            <w:r w:rsidRPr="00091AC5">
              <w:rPr>
                <w:color w:val="0070C0"/>
                <w:sz w:val="32"/>
                <w:szCs w:val="32"/>
              </w:rPr>
              <w:t xml:space="preserve"> целью способствовать становлению у ребенка ценностного отношения к красоте. Ценности – культура, красота лежат в основе эстетического направления воспитания.</w:t>
            </w:r>
          </w:p>
          <w:p w:rsidR="00557535" w:rsidRPr="00091AC5" w:rsidRDefault="00557535" w:rsidP="00557535">
            <w:pPr>
              <w:jc w:val="both"/>
              <w:rPr>
                <w:color w:val="0070C0"/>
                <w:sz w:val="32"/>
                <w:szCs w:val="32"/>
              </w:rPr>
            </w:pPr>
            <w:r w:rsidRPr="00091AC5">
              <w:rPr>
                <w:color w:val="0070C0"/>
                <w:sz w:val="32"/>
                <w:szCs w:val="32"/>
              </w:rPr>
              <w:t xml:space="preserve">Эстетическое воспитание направлено на воспитание любви к </w:t>
            </w:r>
            <w:proofErr w:type="gramStart"/>
            <w:r w:rsidRPr="00091AC5">
              <w:rPr>
                <w:color w:val="0070C0"/>
                <w:sz w:val="32"/>
                <w:szCs w:val="32"/>
              </w:rPr>
              <w:t>прекрасному</w:t>
            </w:r>
            <w:proofErr w:type="gramEnd"/>
            <w:r w:rsidRPr="00091AC5">
              <w:rPr>
                <w:color w:val="0070C0"/>
                <w:sz w:val="32"/>
                <w:szCs w:val="32"/>
              </w:rPr>
              <w:t xml:space="preserve"> в окружающей обстановке, в природе, в искусстве, развитие у детей желания умения творить. Приобщение детей к искусству  обогащает их духовный мир, способствует развитию воображения, чувств.</w:t>
            </w:r>
          </w:p>
        </w:tc>
      </w:tr>
      <w:tr w:rsidR="00557535" w:rsidRPr="00091AC5" w:rsidTr="00091AC5">
        <w:tc>
          <w:tcPr>
            <w:tcW w:w="392" w:type="dxa"/>
          </w:tcPr>
          <w:p w:rsidR="00557535" w:rsidRPr="00091AC5" w:rsidRDefault="002969AB" w:rsidP="00697A7D">
            <w:pPr>
              <w:jc w:val="both"/>
              <w:rPr>
                <w:sz w:val="32"/>
                <w:szCs w:val="32"/>
              </w:rPr>
            </w:pPr>
            <w:r w:rsidRPr="00091AC5">
              <w:rPr>
                <w:sz w:val="32"/>
                <w:szCs w:val="32"/>
              </w:rPr>
              <w:t>3</w:t>
            </w:r>
          </w:p>
        </w:tc>
        <w:tc>
          <w:tcPr>
            <w:tcW w:w="10489" w:type="dxa"/>
          </w:tcPr>
          <w:p w:rsidR="00557535" w:rsidRPr="00091AC5" w:rsidRDefault="00557535" w:rsidP="00091AC5">
            <w:pPr>
              <w:ind w:firstLine="709"/>
              <w:jc w:val="both"/>
              <w:rPr>
                <w:noProof/>
                <w:color w:val="0070C0"/>
                <w:sz w:val="32"/>
                <w:szCs w:val="32"/>
              </w:rPr>
            </w:pPr>
            <w:r w:rsidRPr="00091AC5">
              <w:rPr>
                <w:noProof/>
                <w:color w:val="0070C0"/>
                <w:sz w:val="32"/>
                <w:szCs w:val="32"/>
              </w:rPr>
              <w:t>Напомним целевые ориентиры эстетического воспитания к 3-м годам и на этапе завершения дошкольного образования. Вы их видите на слайде.</w:t>
            </w:r>
          </w:p>
        </w:tc>
      </w:tr>
      <w:tr w:rsidR="00557535" w:rsidRPr="00091AC5" w:rsidTr="00091AC5">
        <w:tc>
          <w:tcPr>
            <w:tcW w:w="392" w:type="dxa"/>
          </w:tcPr>
          <w:p w:rsidR="00557535" w:rsidRPr="00091AC5" w:rsidRDefault="002969AB" w:rsidP="00697A7D">
            <w:pPr>
              <w:jc w:val="both"/>
              <w:rPr>
                <w:sz w:val="32"/>
                <w:szCs w:val="32"/>
              </w:rPr>
            </w:pPr>
            <w:r w:rsidRPr="00091AC5">
              <w:rPr>
                <w:sz w:val="32"/>
                <w:szCs w:val="32"/>
              </w:rPr>
              <w:t>4</w:t>
            </w:r>
          </w:p>
        </w:tc>
        <w:tc>
          <w:tcPr>
            <w:tcW w:w="10489" w:type="dxa"/>
          </w:tcPr>
          <w:p w:rsidR="00557535" w:rsidRPr="00091AC5" w:rsidRDefault="00557535" w:rsidP="00557535">
            <w:pPr>
              <w:ind w:firstLine="709"/>
              <w:jc w:val="both"/>
              <w:rPr>
                <w:color w:val="0070C0"/>
                <w:sz w:val="32"/>
                <w:szCs w:val="32"/>
              </w:rPr>
            </w:pPr>
            <w:r w:rsidRPr="00091AC5">
              <w:rPr>
                <w:color w:val="0070C0"/>
                <w:sz w:val="32"/>
                <w:szCs w:val="32"/>
              </w:rPr>
              <w:t xml:space="preserve">ФОП </w:t>
            </w:r>
            <w:proofErr w:type="gramStart"/>
            <w:r w:rsidRPr="00091AC5">
              <w:rPr>
                <w:color w:val="0070C0"/>
                <w:sz w:val="32"/>
                <w:szCs w:val="32"/>
              </w:rPr>
              <w:t>ДО</w:t>
            </w:r>
            <w:proofErr w:type="gramEnd"/>
            <w:r w:rsidRPr="00091AC5">
              <w:rPr>
                <w:color w:val="0070C0"/>
                <w:sz w:val="32"/>
                <w:szCs w:val="32"/>
              </w:rPr>
              <w:t xml:space="preserve"> </w:t>
            </w:r>
            <w:proofErr w:type="gramStart"/>
            <w:r w:rsidRPr="00091AC5">
              <w:rPr>
                <w:color w:val="0070C0"/>
                <w:sz w:val="32"/>
                <w:szCs w:val="32"/>
              </w:rPr>
              <w:t>предполагает</w:t>
            </w:r>
            <w:proofErr w:type="gramEnd"/>
            <w:r w:rsidRPr="00091AC5">
              <w:rPr>
                <w:color w:val="0070C0"/>
                <w:sz w:val="32"/>
                <w:szCs w:val="32"/>
              </w:rPr>
              <w:t>, что в начале старшей группы ребёнок проявляет интерес к различным видам искусства, проявляет себя в разных видах художественной деятельности, использует накопленный художественно-творческий опыт, самостоятельно создаёт изображения и постройки, используя различные материалы, владеет определёнными техническими и изобразительными умениями.</w:t>
            </w:r>
          </w:p>
          <w:p w:rsidR="00557535" w:rsidRPr="00091AC5" w:rsidRDefault="00557535" w:rsidP="00697A7D">
            <w:pPr>
              <w:jc w:val="both"/>
              <w:rPr>
                <w:color w:val="0070C0"/>
                <w:sz w:val="32"/>
                <w:szCs w:val="32"/>
              </w:rPr>
            </w:pPr>
          </w:p>
        </w:tc>
      </w:tr>
      <w:tr w:rsidR="00557535" w:rsidRPr="00091AC5" w:rsidTr="00091AC5">
        <w:tc>
          <w:tcPr>
            <w:tcW w:w="392" w:type="dxa"/>
          </w:tcPr>
          <w:p w:rsidR="00557535" w:rsidRPr="00091AC5" w:rsidRDefault="002969AB" w:rsidP="00697A7D">
            <w:pPr>
              <w:jc w:val="both"/>
              <w:rPr>
                <w:sz w:val="32"/>
                <w:szCs w:val="32"/>
              </w:rPr>
            </w:pPr>
            <w:r w:rsidRPr="00091AC5">
              <w:rPr>
                <w:sz w:val="32"/>
                <w:szCs w:val="32"/>
              </w:rPr>
              <w:lastRenderedPageBreak/>
              <w:t>5</w:t>
            </w:r>
          </w:p>
        </w:tc>
        <w:tc>
          <w:tcPr>
            <w:tcW w:w="10489" w:type="dxa"/>
          </w:tcPr>
          <w:p w:rsidR="00557535" w:rsidRPr="00091AC5" w:rsidRDefault="00557535" w:rsidP="00557535">
            <w:pPr>
              <w:shd w:val="clear" w:color="auto" w:fill="FFFFFF"/>
              <w:ind w:firstLine="568"/>
              <w:jc w:val="both"/>
              <w:rPr>
                <w:rFonts w:eastAsia="Times New Roman" w:cs="Times New Roman"/>
                <w:color w:val="000000" w:themeColor="text1"/>
                <w:sz w:val="32"/>
                <w:szCs w:val="32"/>
                <w:shd w:val="clear" w:color="auto" w:fill="FFFFFF"/>
                <w:lang w:eastAsia="ru-RU"/>
              </w:rPr>
            </w:pPr>
            <w:r w:rsidRPr="00091AC5">
              <w:rPr>
                <w:rFonts w:eastAsia="Times New Roman" w:cs="Times New Roman"/>
                <w:color w:val="000000" w:themeColor="text1"/>
                <w:sz w:val="32"/>
                <w:szCs w:val="32"/>
                <w:shd w:val="clear" w:color="auto" w:fill="FFFFFF"/>
                <w:lang w:eastAsia="ru-RU"/>
              </w:rPr>
              <w:t>Художественная деятельность несет огромный потенциал в развитии детей и выполняет несколько функций:</w:t>
            </w:r>
          </w:p>
          <w:p w:rsidR="00557535" w:rsidRPr="00091AC5" w:rsidRDefault="00557535" w:rsidP="00557535">
            <w:pPr>
              <w:shd w:val="clear" w:color="auto" w:fill="FFFFFF"/>
              <w:ind w:firstLine="568"/>
              <w:jc w:val="both"/>
              <w:rPr>
                <w:rFonts w:eastAsia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091AC5">
              <w:rPr>
                <w:rFonts w:eastAsia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  <w:lang w:eastAsia="ru-RU"/>
              </w:rPr>
              <w:t xml:space="preserve"> Обучающа</w:t>
            </w:r>
            <w:proofErr w:type="gramStart"/>
            <w:r w:rsidRPr="00091AC5">
              <w:rPr>
                <w:rFonts w:eastAsia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  <w:lang w:eastAsia="ru-RU"/>
              </w:rPr>
              <w:t>я</w:t>
            </w:r>
            <w:r w:rsidRPr="00091AC5">
              <w:rPr>
                <w:rFonts w:eastAsia="Times New Roman" w:cs="Times New Roman"/>
                <w:color w:val="000000" w:themeColor="text1"/>
                <w:sz w:val="32"/>
                <w:szCs w:val="32"/>
                <w:shd w:val="clear" w:color="auto" w:fill="FFFFFF"/>
                <w:lang w:eastAsia="ru-RU"/>
              </w:rPr>
              <w:t>-</w:t>
            </w:r>
            <w:proofErr w:type="gramEnd"/>
            <w:r w:rsidRPr="00091AC5">
              <w:rPr>
                <w:rFonts w:eastAsia="Times New Roman" w:cs="Times New Roman"/>
                <w:color w:val="000000" w:themeColor="text1"/>
                <w:sz w:val="32"/>
                <w:szCs w:val="32"/>
                <w:shd w:val="clear" w:color="auto" w:fill="FFFFFF"/>
                <w:lang w:eastAsia="ru-RU"/>
              </w:rPr>
              <w:t xml:space="preserve"> удовлетворяется потребность детей в поиске новой информации, расширяются представления об окружающем мире.                                                                                                                                             </w:t>
            </w:r>
            <w:r w:rsidRPr="00091AC5">
              <w:rPr>
                <w:rFonts w:eastAsia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  <w:lang w:eastAsia="ru-RU"/>
              </w:rPr>
              <w:t>Воспитательна</w:t>
            </w:r>
            <w:proofErr w:type="gramStart"/>
            <w:r w:rsidRPr="00091AC5">
              <w:rPr>
                <w:rFonts w:eastAsia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  <w:lang w:eastAsia="ru-RU"/>
              </w:rPr>
              <w:t>я-</w:t>
            </w:r>
            <w:proofErr w:type="gramEnd"/>
            <w:r w:rsidRPr="00091AC5">
              <w:rPr>
                <w:rFonts w:eastAsia="Times New Roman" w:cs="Times New Roman"/>
                <w:color w:val="000000" w:themeColor="text1"/>
                <w:sz w:val="32"/>
                <w:szCs w:val="32"/>
                <w:shd w:val="clear" w:color="auto" w:fill="FFFFFF"/>
                <w:lang w:eastAsia="ru-RU"/>
              </w:rPr>
              <w:t> дошкольники приобщаются к мировой художественной культуре, у них формируется умение видеть прекрасное.</w:t>
            </w:r>
          </w:p>
          <w:p w:rsidR="00557535" w:rsidRPr="00091AC5" w:rsidRDefault="00557535" w:rsidP="00557535">
            <w:pPr>
              <w:shd w:val="clear" w:color="auto" w:fill="FFFFFF"/>
              <w:ind w:firstLine="568"/>
              <w:jc w:val="both"/>
              <w:rPr>
                <w:rFonts w:eastAsia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proofErr w:type="spellStart"/>
            <w:r w:rsidRPr="00091AC5">
              <w:rPr>
                <w:rFonts w:eastAsia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  <w:lang w:eastAsia="ru-RU"/>
              </w:rPr>
              <w:t>Коммуникативная</w:t>
            </w:r>
            <w:r w:rsidRPr="00091AC5">
              <w:rPr>
                <w:rFonts w:eastAsia="Times New Roman" w:cs="Times New Roman"/>
                <w:color w:val="000000" w:themeColor="text1"/>
                <w:sz w:val="32"/>
                <w:szCs w:val="32"/>
                <w:shd w:val="clear" w:color="auto" w:fill="FFFFFF"/>
                <w:lang w:eastAsia="ru-RU"/>
              </w:rPr>
              <w:t>-в</w:t>
            </w:r>
            <w:proofErr w:type="spellEnd"/>
            <w:r w:rsidRPr="00091AC5">
              <w:rPr>
                <w:rFonts w:eastAsia="Times New Roman" w:cs="Times New Roman"/>
                <w:color w:val="000000" w:themeColor="text1"/>
                <w:sz w:val="32"/>
                <w:szCs w:val="32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091AC5">
              <w:rPr>
                <w:rFonts w:eastAsia="Times New Roman" w:cs="Times New Roman"/>
                <w:color w:val="000000" w:themeColor="text1"/>
                <w:sz w:val="32"/>
                <w:szCs w:val="32"/>
                <w:shd w:val="clear" w:color="auto" w:fill="FFFFFF"/>
                <w:lang w:eastAsia="ru-RU"/>
              </w:rPr>
              <w:t>процессе</w:t>
            </w:r>
            <w:proofErr w:type="gramEnd"/>
            <w:r w:rsidRPr="00091AC5">
              <w:rPr>
                <w:rFonts w:eastAsia="Times New Roman" w:cs="Times New Roman"/>
                <w:color w:val="000000" w:themeColor="text1"/>
                <w:sz w:val="32"/>
                <w:szCs w:val="32"/>
                <w:shd w:val="clear" w:color="auto" w:fill="FFFFFF"/>
                <w:lang w:eastAsia="ru-RU"/>
              </w:rPr>
              <w:t xml:space="preserve"> обсуждения произведений искусства, выполнения коллективных творческих работ дети учатся общаться друг с другом.</w:t>
            </w:r>
          </w:p>
          <w:p w:rsidR="00557535" w:rsidRPr="00091AC5" w:rsidRDefault="00557535" w:rsidP="00557535">
            <w:pPr>
              <w:shd w:val="clear" w:color="auto" w:fill="FFFFFF"/>
              <w:ind w:firstLine="568"/>
              <w:jc w:val="both"/>
              <w:rPr>
                <w:rFonts w:eastAsia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proofErr w:type="gramStart"/>
            <w:r w:rsidRPr="00091AC5">
              <w:rPr>
                <w:rFonts w:eastAsia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  <w:lang w:eastAsia="ru-RU"/>
              </w:rPr>
              <w:t>Творческая</w:t>
            </w:r>
            <w:proofErr w:type="gramEnd"/>
            <w:r w:rsidRPr="00091AC5">
              <w:rPr>
                <w:rFonts w:eastAsia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  <w:lang w:eastAsia="ru-RU"/>
              </w:rPr>
              <w:t xml:space="preserve"> </w:t>
            </w:r>
            <w:r w:rsidRPr="00091AC5">
              <w:rPr>
                <w:rFonts w:eastAsia="Times New Roman" w:cs="Times New Roman"/>
                <w:color w:val="000000" w:themeColor="text1"/>
                <w:sz w:val="32"/>
                <w:szCs w:val="32"/>
                <w:shd w:val="clear" w:color="auto" w:fill="FFFFFF"/>
                <w:lang w:eastAsia="ru-RU"/>
              </w:rPr>
              <w:t>- у воспитанников появляется желание творить, создавать близкие к эталону красоты образы.</w:t>
            </w:r>
          </w:p>
          <w:p w:rsidR="00557535" w:rsidRPr="00091AC5" w:rsidRDefault="00557535" w:rsidP="00557535">
            <w:pPr>
              <w:shd w:val="clear" w:color="auto" w:fill="FFFFFF"/>
              <w:ind w:firstLine="568"/>
              <w:jc w:val="both"/>
              <w:rPr>
                <w:rFonts w:eastAsia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proofErr w:type="spellStart"/>
            <w:proofErr w:type="gramStart"/>
            <w:r w:rsidRPr="00091AC5">
              <w:rPr>
                <w:rFonts w:eastAsia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  <w:lang w:eastAsia="ru-RU"/>
              </w:rPr>
              <w:t>Развлекательная</w:t>
            </w:r>
            <w:r w:rsidRPr="00091AC5">
              <w:rPr>
                <w:rFonts w:eastAsia="Times New Roman" w:cs="Times New Roman"/>
                <w:color w:val="000000" w:themeColor="text1"/>
                <w:sz w:val="32"/>
                <w:szCs w:val="32"/>
                <w:shd w:val="clear" w:color="auto" w:fill="FFFFFF"/>
                <w:lang w:eastAsia="ru-RU"/>
              </w:rPr>
              <w:t>-игровая</w:t>
            </w:r>
            <w:proofErr w:type="spellEnd"/>
            <w:proofErr w:type="gramEnd"/>
            <w:r w:rsidRPr="00091AC5">
              <w:rPr>
                <w:rFonts w:eastAsia="Times New Roman" w:cs="Times New Roman"/>
                <w:color w:val="000000" w:themeColor="text1"/>
                <w:sz w:val="32"/>
                <w:szCs w:val="32"/>
                <w:shd w:val="clear" w:color="auto" w:fill="FFFFFF"/>
                <w:lang w:eastAsia="ru-RU"/>
              </w:rPr>
              <w:t xml:space="preserve"> форма занятий по художественно-эстетической деятельности увлекает детей, создаёт хорошее настроение.</w:t>
            </w:r>
          </w:p>
          <w:p w:rsidR="00557535" w:rsidRPr="00091AC5" w:rsidRDefault="00557535" w:rsidP="00557535">
            <w:pPr>
              <w:shd w:val="clear" w:color="auto" w:fill="FFFFFF"/>
              <w:ind w:firstLine="568"/>
              <w:jc w:val="both"/>
              <w:rPr>
                <w:rFonts w:eastAsia="Times New Roman" w:cs="Times New Roman"/>
                <w:color w:val="000000" w:themeColor="text1"/>
                <w:sz w:val="32"/>
                <w:szCs w:val="32"/>
                <w:shd w:val="clear" w:color="auto" w:fill="FFFFFF"/>
                <w:lang w:eastAsia="ru-RU"/>
              </w:rPr>
            </w:pPr>
            <w:proofErr w:type="spellStart"/>
            <w:proofErr w:type="gramStart"/>
            <w:r w:rsidRPr="00091AC5">
              <w:rPr>
                <w:rFonts w:eastAsia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  <w:lang w:eastAsia="ru-RU"/>
              </w:rPr>
              <w:t>Релаксационная</w:t>
            </w:r>
            <w:r w:rsidRPr="00091AC5">
              <w:rPr>
                <w:rFonts w:eastAsia="Times New Roman" w:cs="Times New Roman"/>
                <w:color w:val="000000" w:themeColor="text1"/>
                <w:sz w:val="32"/>
                <w:szCs w:val="32"/>
                <w:shd w:val="clear" w:color="auto" w:fill="FFFFFF"/>
                <w:lang w:eastAsia="ru-RU"/>
              </w:rPr>
              <w:t>-прослушивание</w:t>
            </w:r>
            <w:proofErr w:type="spellEnd"/>
            <w:proofErr w:type="gramEnd"/>
            <w:r w:rsidRPr="00091AC5">
              <w:rPr>
                <w:rFonts w:eastAsia="Times New Roman" w:cs="Times New Roman"/>
                <w:color w:val="000000" w:themeColor="text1"/>
                <w:sz w:val="32"/>
                <w:szCs w:val="32"/>
                <w:shd w:val="clear" w:color="auto" w:fill="FFFFFF"/>
                <w:lang w:eastAsia="ru-RU"/>
              </w:rPr>
              <w:t xml:space="preserve"> музыкальных и литературных произведений, хоровое пение, игра на музыкальных инструментах, участие в терапевтических творческих играх — всё это способствует гармонизации внутреннего состояния ребёнка.</w:t>
            </w:r>
          </w:p>
          <w:p w:rsidR="00557535" w:rsidRPr="00091AC5" w:rsidRDefault="00557535" w:rsidP="00697A7D">
            <w:pPr>
              <w:jc w:val="both"/>
              <w:rPr>
                <w:sz w:val="32"/>
                <w:szCs w:val="32"/>
              </w:rPr>
            </w:pPr>
          </w:p>
        </w:tc>
      </w:tr>
      <w:tr w:rsidR="00557535" w:rsidRPr="00091AC5" w:rsidTr="00091AC5">
        <w:tc>
          <w:tcPr>
            <w:tcW w:w="392" w:type="dxa"/>
          </w:tcPr>
          <w:p w:rsidR="00557535" w:rsidRPr="00091AC5" w:rsidRDefault="002969AB" w:rsidP="00697A7D">
            <w:pPr>
              <w:jc w:val="both"/>
              <w:rPr>
                <w:sz w:val="32"/>
                <w:szCs w:val="32"/>
              </w:rPr>
            </w:pPr>
            <w:r w:rsidRPr="00091AC5">
              <w:rPr>
                <w:sz w:val="32"/>
                <w:szCs w:val="32"/>
              </w:rPr>
              <w:t>6</w:t>
            </w:r>
          </w:p>
        </w:tc>
        <w:tc>
          <w:tcPr>
            <w:tcW w:w="10489" w:type="dxa"/>
          </w:tcPr>
          <w:p w:rsidR="00557535" w:rsidRPr="00091AC5" w:rsidRDefault="00557535" w:rsidP="00557535">
            <w:pPr>
              <w:ind w:firstLine="567"/>
              <w:jc w:val="both"/>
              <w:rPr>
                <w:color w:val="0070C0"/>
                <w:sz w:val="32"/>
                <w:szCs w:val="32"/>
              </w:rPr>
            </w:pPr>
            <w:r w:rsidRPr="00091AC5">
              <w:rPr>
                <w:color w:val="0070C0"/>
                <w:sz w:val="32"/>
                <w:szCs w:val="32"/>
              </w:rPr>
              <w:t xml:space="preserve">Согласно ФОП </w:t>
            </w:r>
            <w:proofErr w:type="gramStart"/>
            <w:r w:rsidRPr="00091AC5">
              <w:rPr>
                <w:color w:val="0070C0"/>
                <w:sz w:val="32"/>
                <w:szCs w:val="32"/>
              </w:rPr>
              <w:t>ДО</w:t>
            </w:r>
            <w:proofErr w:type="gramEnd"/>
            <w:r w:rsidRPr="00091AC5">
              <w:rPr>
                <w:color w:val="0070C0"/>
                <w:sz w:val="32"/>
                <w:szCs w:val="32"/>
              </w:rPr>
              <w:t xml:space="preserve"> </w:t>
            </w:r>
            <w:proofErr w:type="gramStart"/>
            <w:r w:rsidRPr="00091AC5">
              <w:rPr>
                <w:color w:val="0070C0"/>
                <w:sz w:val="32"/>
                <w:szCs w:val="32"/>
              </w:rPr>
              <w:t>образовательная</w:t>
            </w:r>
            <w:proofErr w:type="gramEnd"/>
            <w:r w:rsidRPr="00091AC5">
              <w:rPr>
                <w:color w:val="0070C0"/>
                <w:sz w:val="32"/>
                <w:szCs w:val="32"/>
              </w:rPr>
              <w:t xml:space="preserve"> область «Художественно – эстетическое развитие» содержит две взаимосвязанные части: приобщение к искусству и художественная деятельность: изобразительная, конструктивная, музыкальная, театрализованная и культурно – </w:t>
            </w:r>
            <w:proofErr w:type="spellStart"/>
            <w:r w:rsidRPr="00091AC5">
              <w:rPr>
                <w:color w:val="0070C0"/>
                <w:sz w:val="32"/>
                <w:szCs w:val="32"/>
              </w:rPr>
              <w:t>досуговая</w:t>
            </w:r>
            <w:proofErr w:type="spellEnd"/>
            <w:r w:rsidRPr="00091AC5">
              <w:rPr>
                <w:color w:val="0070C0"/>
                <w:sz w:val="32"/>
                <w:szCs w:val="32"/>
              </w:rPr>
              <w:t xml:space="preserve"> деятельность.</w:t>
            </w:r>
          </w:p>
          <w:p w:rsidR="00557535" w:rsidRPr="00091AC5" w:rsidRDefault="00557535" w:rsidP="00557535">
            <w:pPr>
              <w:jc w:val="both"/>
              <w:rPr>
                <w:rFonts w:cs="Times New Roman"/>
                <w:color w:val="0070C0"/>
                <w:sz w:val="32"/>
                <w:szCs w:val="32"/>
              </w:rPr>
            </w:pPr>
            <w:r w:rsidRPr="00091AC5">
              <w:rPr>
                <w:rFonts w:cs="Times New Roman"/>
                <w:color w:val="0070C0"/>
                <w:sz w:val="32"/>
                <w:szCs w:val="32"/>
              </w:rPr>
              <w:t xml:space="preserve">          О развитии ребенка в музыкальной и театрализованной деятельности мы будем говорить на методическом объединении для музыкальных руководителей.</w:t>
            </w:r>
          </w:p>
          <w:p w:rsidR="00557535" w:rsidRPr="00091AC5" w:rsidRDefault="00557535" w:rsidP="00557535">
            <w:pPr>
              <w:jc w:val="both"/>
              <w:rPr>
                <w:rFonts w:cs="Times New Roman"/>
                <w:color w:val="0070C0"/>
                <w:sz w:val="32"/>
                <w:szCs w:val="32"/>
              </w:rPr>
            </w:pPr>
            <w:r w:rsidRPr="00091AC5">
              <w:rPr>
                <w:rFonts w:cs="Times New Roman"/>
                <w:color w:val="0070C0"/>
                <w:sz w:val="32"/>
                <w:szCs w:val="32"/>
              </w:rPr>
              <w:t xml:space="preserve">          А сегодня речь пойдет о других видах художественной деятельности.</w:t>
            </w:r>
          </w:p>
          <w:p w:rsidR="00557535" w:rsidRPr="00091AC5" w:rsidRDefault="00557535" w:rsidP="00557535">
            <w:pPr>
              <w:jc w:val="both"/>
              <w:rPr>
                <w:rFonts w:cs="Times New Roman"/>
                <w:color w:val="0070C0"/>
                <w:sz w:val="32"/>
                <w:szCs w:val="32"/>
              </w:rPr>
            </w:pPr>
          </w:p>
          <w:p w:rsidR="00557535" w:rsidRPr="00091AC5" w:rsidRDefault="00557535" w:rsidP="00557535">
            <w:pPr>
              <w:ind w:firstLine="709"/>
              <w:jc w:val="both"/>
              <w:rPr>
                <w:color w:val="0070C0"/>
                <w:sz w:val="32"/>
                <w:szCs w:val="32"/>
              </w:rPr>
            </w:pPr>
            <w:r w:rsidRPr="00091AC5">
              <w:rPr>
                <w:color w:val="0070C0"/>
                <w:sz w:val="32"/>
                <w:szCs w:val="32"/>
              </w:rPr>
              <w:t xml:space="preserve">В последние годы педагоги, находясь в постоянном поиске инновационных технологий, методов подходов, приемов художественно – эстетического развития детей, зачастую забывают о методике обучения рисованию, конструированию, лепке, аппликации. </w:t>
            </w:r>
          </w:p>
          <w:p w:rsidR="00557535" w:rsidRPr="00091AC5" w:rsidRDefault="00557535" w:rsidP="00557535">
            <w:pPr>
              <w:ind w:firstLine="709"/>
              <w:jc w:val="both"/>
              <w:rPr>
                <w:color w:val="0070C0"/>
                <w:sz w:val="32"/>
                <w:szCs w:val="32"/>
              </w:rPr>
            </w:pPr>
            <w:r w:rsidRPr="00091AC5">
              <w:rPr>
                <w:color w:val="0070C0"/>
                <w:sz w:val="32"/>
                <w:szCs w:val="32"/>
              </w:rPr>
              <w:t>Обучение детей рисованию начинается с первой младшей группы. В старшем дошкольном возрасте задачи усложняются и выделяются разделы: предметное, сюжетное и декоративное рисование.</w:t>
            </w:r>
          </w:p>
          <w:p w:rsidR="00557535" w:rsidRPr="00091AC5" w:rsidRDefault="00557535" w:rsidP="00557535">
            <w:pPr>
              <w:ind w:firstLine="709"/>
              <w:jc w:val="both"/>
              <w:rPr>
                <w:color w:val="0070C0"/>
                <w:sz w:val="32"/>
                <w:szCs w:val="32"/>
              </w:rPr>
            </w:pPr>
            <w:r w:rsidRPr="00091AC5">
              <w:rPr>
                <w:color w:val="0070C0"/>
                <w:sz w:val="32"/>
                <w:szCs w:val="32"/>
              </w:rPr>
              <w:t>Воспитатель МБДОУ ДС № 28 г</w:t>
            </w:r>
            <w:proofErr w:type="gramStart"/>
            <w:r w:rsidRPr="00091AC5">
              <w:rPr>
                <w:color w:val="0070C0"/>
                <w:sz w:val="32"/>
                <w:szCs w:val="32"/>
              </w:rPr>
              <w:t>.К</w:t>
            </w:r>
            <w:proofErr w:type="gramEnd"/>
            <w:r w:rsidRPr="00091AC5">
              <w:rPr>
                <w:color w:val="0070C0"/>
                <w:sz w:val="32"/>
                <w:szCs w:val="32"/>
              </w:rPr>
              <w:t xml:space="preserve">узнецка </w:t>
            </w:r>
            <w:r w:rsidR="000B09AE" w:rsidRPr="00091AC5">
              <w:rPr>
                <w:color w:val="0070C0"/>
                <w:sz w:val="32"/>
                <w:szCs w:val="32"/>
              </w:rPr>
              <w:t xml:space="preserve">Молчанова Ирина Александровна </w:t>
            </w:r>
            <w:r w:rsidRPr="00091AC5">
              <w:rPr>
                <w:color w:val="0070C0"/>
                <w:sz w:val="32"/>
                <w:szCs w:val="32"/>
              </w:rPr>
              <w:t>поделится опытом организации работы по обучению рисованию, расскажет об особенностях предметного и декоративного рисования в старшем дошкольном возрасте.</w:t>
            </w:r>
          </w:p>
          <w:p w:rsidR="00557535" w:rsidRPr="00091AC5" w:rsidRDefault="00557535" w:rsidP="00697A7D">
            <w:pPr>
              <w:jc w:val="both"/>
              <w:rPr>
                <w:sz w:val="32"/>
                <w:szCs w:val="32"/>
              </w:rPr>
            </w:pPr>
          </w:p>
        </w:tc>
      </w:tr>
      <w:tr w:rsidR="00557535" w:rsidRPr="00091AC5" w:rsidTr="00091AC5">
        <w:tc>
          <w:tcPr>
            <w:tcW w:w="392" w:type="dxa"/>
          </w:tcPr>
          <w:p w:rsidR="00557535" w:rsidRPr="00091AC5" w:rsidRDefault="002969AB" w:rsidP="00697A7D">
            <w:pPr>
              <w:jc w:val="both"/>
              <w:rPr>
                <w:sz w:val="32"/>
                <w:szCs w:val="32"/>
              </w:rPr>
            </w:pPr>
            <w:r w:rsidRPr="00091AC5">
              <w:rPr>
                <w:sz w:val="32"/>
                <w:szCs w:val="32"/>
              </w:rPr>
              <w:lastRenderedPageBreak/>
              <w:t>-</w:t>
            </w:r>
          </w:p>
        </w:tc>
        <w:tc>
          <w:tcPr>
            <w:tcW w:w="10489" w:type="dxa"/>
          </w:tcPr>
          <w:p w:rsidR="00557535" w:rsidRPr="00091AC5" w:rsidRDefault="00557535" w:rsidP="00557535">
            <w:pPr>
              <w:ind w:firstLine="709"/>
              <w:jc w:val="both"/>
              <w:rPr>
                <w:sz w:val="32"/>
                <w:szCs w:val="32"/>
              </w:rPr>
            </w:pPr>
            <w:r w:rsidRPr="00091AC5">
              <w:rPr>
                <w:sz w:val="32"/>
                <w:szCs w:val="32"/>
              </w:rPr>
              <w:t>В сюжетном рисовании в старшем дошкольном возрасте происходит обучение строить композицию рисунка, передавать движения животных и людей, размещать изображения на листе в соответствии с их реальным расположением.</w:t>
            </w:r>
          </w:p>
          <w:p w:rsidR="00557535" w:rsidRPr="00091AC5" w:rsidRDefault="00557535" w:rsidP="00091AC5">
            <w:pPr>
              <w:ind w:firstLine="709"/>
              <w:jc w:val="both"/>
              <w:rPr>
                <w:sz w:val="32"/>
                <w:szCs w:val="32"/>
              </w:rPr>
            </w:pPr>
            <w:r w:rsidRPr="00091AC5">
              <w:rPr>
                <w:sz w:val="32"/>
                <w:szCs w:val="32"/>
              </w:rPr>
              <w:t>Воспитатель МБДОУ ДС № 6 г</w:t>
            </w:r>
            <w:proofErr w:type="gramStart"/>
            <w:r w:rsidRPr="00091AC5">
              <w:rPr>
                <w:sz w:val="32"/>
                <w:szCs w:val="32"/>
              </w:rPr>
              <w:t>.К</w:t>
            </w:r>
            <w:proofErr w:type="gramEnd"/>
            <w:r w:rsidRPr="00091AC5">
              <w:rPr>
                <w:sz w:val="32"/>
                <w:szCs w:val="32"/>
              </w:rPr>
              <w:t xml:space="preserve">узнецка </w:t>
            </w:r>
            <w:r w:rsidR="000B09AE" w:rsidRPr="00091AC5">
              <w:rPr>
                <w:sz w:val="32"/>
                <w:szCs w:val="32"/>
              </w:rPr>
              <w:t xml:space="preserve">– Казакова Евгения Федоровна </w:t>
            </w:r>
            <w:r w:rsidRPr="00091AC5">
              <w:rPr>
                <w:sz w:val="32"/>
                <w:szCs w:val="32"/>
              </w:rPr>
              <w:t>расскажет о методах и приемах, которые она использует при обучении детей сюжетному рисованию.</w:t>
            </w:r>
          </w:p>
        </w:tc>
      </w:tr>
      <w:tr w:rsidR="00557535" w:rsidRPr="00091AC5" w:rsidTr="00091AC5">
        <w:tc>
          <w:tcPr>
            <w:tcW w:w="392" w:type="dxa"/>
          </w:tcPr>
          <w:p w:rsidR="00557535" w:rsidRPr="00091AC5" w:rsidRDefault="002969AB" w:rsidP="00697A7D">
            <w:pPr>
              <w:jc w:val="both"/>
              <w:rPr>
                <w:sz w:val="32"/>
                <w:szCs w:val="32"/>
              </w:rPr>
            </w:pPr>
            <w:r w:rsidRPr="00091AC5">
              <w:rPr>
                <w:sz w:val="32"/>
                <w:szCs w:val="32"/>
              </w:rPr>
              <w:t>-</w:t>
            </w:r>
          </w:p>
        </w:tc>
        <w:tc>
          <w:tcPr>
            <w:tcW w:w="10489" w:type="dxa"/>
          </w:tcPr>
          <w:p w:rsidR="00557535" w:rsidRPr="00091AC5" w:rsidRDefault="00557535" w:rsidP="00557535">
            <w:pPr>
              <w:ind w:firstLine="709"/>
              <w:jc w:val="both"/>
              <w:rPr>
                <w:color w:val="0070C0"/>
                <w:szCs w:val="32"/>
              </w:rPr>
            </w:pPr>
            <w:r w:rsidRPr="00091AC5">
              <w:rPr>
                <w:color w:val="0070C0"/>
                <w:szCs w:val="32"/>
              </w:rPr>
              <w:t>В лепке в старшем дошкольном возрасте тоже появляется много нового. Дети лепят с натуры и по представлению, разными способами (ленточным, пластическим, конструктивным и комбинированным), передавая выразительность образа. В подготовительной группе дети объединяют небольшие группы предметов в несложные сюжеты (в коллективных композициях), уверенно используют стеку в предметной и декоративной лепке.</w:t>
            </w:r>
          </w:p>
          <w:p w:rsidR="00557535" w:rsidRPr="00091AC5" w:rsidRDefault="00557535" w:rsidP="000B09AE">
            <w:pPr>
              <w:ind w:firstLine="709"/>
              <w:jc w:val="both"/>
              <w:rPr>
                <w:sz w:val="32"/>
                <w:szCs w:val="32"/>
              </w:rPr>
            </w:pPr>
            <w:r w:rsidRPr="00091AC5">
              <w:rPr>
                <w:color w:val="0070C0"/>
                <w:sz w:val="32"/>
                <w:szCs w:val="32"/>
              </w:rPr>
              <w:t>Подробнее опыт восп</w:t>
            </w:r>
            <w:r w:rsidR="000B09AE" w:rsidRPr="00091AC5">
              <w:rPr>
                <w:color w:val="0070C0"/>
                <w:sz w:val="32"/>
                <w:szCs w:val="32"/>
              </w:rPr>
              <w:t>итателя МБДОУ ДС № 2 г</w:t>
            </w:r>
            <w:proofErr w:type="gramStart"/>
            <w:r w:rsidR="000B09AE" w:rsidRPr="00091AC5">
              <w:rPr>
                <w:color w:val="0070C0"/>
                <w:sz w:val="32"/>
                <w:szCs w:val="32"/>
              </w:rPr>
              <w:t>.К</w:t>
            </w:r>
            <w:proofErr w:type="gramEnd"/>
            <w:r w:rsidR="000B09AE" w:rsidRPr="00091AC5">
              <w:rPr>
                <w:color w:val="0070C0"/>
                <w:sz w:val="32"/>
                <w:szCs w:val="32"/>
              </w:rPr>
              <w:t xml:space="preserve">узнецка – </w:t>
            </w:r>
            <w:proofErr w:type="spellStart"/>
            <w:r w:rsidR="000B09AE" w:rsidRPr="00091AC5">
              <w:rPr>
                <w:color w:val="0070C0"/>
                <w:sz w:val="32"/>
                <w:szCs w:val="32"/>
              </w:rPr>
              <w:t>Карпушовой</w:t>
            </w:r>
            <w:proofErr w:type="spellEnd"/>
            <w:r w:rsidR="000B09AE" w:rsidRPr="00091AC5">
              <w:rPr>
                <w:color w:val="0070C0"/>
                <w:sz w:val="32"/>
                <w:szCs w:val="32"/>
              </w:rPr>
              <w:t xml:space="preserve"> Юлии Олеговны.</w:t>
            </w:r>
          </w:p>
        </w:tc>
      </w:tr>
      <w:tr w:rsidR="00557535" w:rsidRPr="00091AC5" w:rsidTr="00091AC5">
        <w:tc>
          <w:tcPr>
            <w:tcW w:w="392" w:type="dxa"/>
          </w:tcPr>
          <w:p w:rsidR="00557535" w:rsidRPr="00091AC5" w:rsidRDefault="002969AB" w:rsidP="00697A7D">
            <w:pPr>
              <w:jc w:val="both"/>
              <w:rPr>
                <w:sz w:val="32"/>
                <w:szCs w:val="32"/>
              </w:rPr>
            </w:pPr>
            <w:r w:rsidRPr="00091AC5">
              <w:rPr>
                <w:sz w:val="32"/>
                <w:szCs w:val="32"/>
              </w:rPr>
              <w:t>-</w:t>
            </w:r>
          </w:p>
        </w:tc>
        <w:tc>
          <w:tcPr>
            <w:tcW w:w="10489" w:type="dxa"/>
          </w:tcPr>
          <w:p w:rsidR="00557535" w:rsidRPr="00091AC5" w:rsidRDefault="00557535" w:rsidP="00557535">
            <w:pPr>
              <w:ind w:firstLine="709"/>
              <w:jc w:val="both"/>
              <w:rPr>
                <w:sz w:val="32"/>
                <w:szCs w:val="32"/>
              </w:rPr>
            </w:pPr>
            <w:r w:rsidRPr="00091AC5">
              <w:rPr>
                <w:sz w:val="32"/>
                <w:szCs w:val="32"/>
              </w:rPr>
              <w:t xml:space="preserve">В старшем дошкольном возрасте продолжается развитие интереса детей к аппликации, </w:t>
            </w:r>
            <w:proofErr w:type="gramStart"/>
            <w:r w:rsidRPr="00091AC5">
              <w:rPr>
                <w:sz w:val="32"/>
                <w:szCs w:val="32"/>
              </w:rPr>
              <w:t>усложняется ее содержание и расширяются</w:t>
            </w:r>
            <w:proofErr w:type="gramEnd"/>
            <w:r w:rsidRPr="00091AC5">
              <w:rPr>
                <w:sz w:val="32"/>
                <w:szCs w:val="32"/>
              </w:rPr>
              <w:t xml:space="preserve"> возможности создания разнообразных изображений.</w:t>
            </w:r>
          </w:p>
          <w:p w:rsidR="00557535" w:rsidRPr="00091AC5" w:rsidRDefault="00557535" w:rsidP="000B09AE">
            <w:pPr>
              <w:ind w:firstLine="709"/>
              <w:jc w:val="both"/>
              <w:rPr>
                <w:sz w:val="32"/>
                <w:szCs w:val="32"/>
              </w:rPr>
            </w:pPr>
            <w:r w:rsidRPr="00091AC5">
              <w:rPr>
                <w:sz w:val="32"/>
                <w:szCs w:val="32"/>
              </w:rPr>
              <w:t>Об этом опыт воспи</w:t>
            </w:r>
            <w:r w:rsidR="000B09AE" w:rsidRPr="00091AC5">
              <w:rPr>
                <w:sz w:val="32"/>
                <w:szCs w:val="32"/>
              </w:rPr>
              <w:t>тателя МБДОУ ДС № 27 г</w:t>
            </w:r>
            <w:proofErr w:type="gramStart"/>
            <w:r w:rsidR="000B09AE" w:rsidRPr="00091AC5">
              <w:rPr>
                <w:sz w:val="32"/>
                <w:szCs w:val="32"/>
              </w:rPr>
              <w:t>.К</w:t>
            </w:r>
            <w:proofErr w:type="gramEnd"/>
            <w:r w:rsidR="000B09AE" w:rsidRPr="00091AC5">
              <w:rPr>
                <w:sz w:val="32"/>
                <w:szCs w:val="32"/>
              </w:rPr>
              <w:t xml:space="preserve">узнецка – </w:t>
            </w:r>
            <w:proofErr w:type="spellStart"/>
            <w:r w:rsidR="000B09AE" w:rsidRPr="00091AC5">
              <w:rPr>
                <w:sz w:val="32"/>
                <w:szCs w:val="32"/>
              </w:rPr>
              <w:t>Равоткиной</w:t>
            </w:r>
            <w:proofErr w:type="spellEnd"/>
            <w:r w:rsidR="000B09AE" w:rsidRPr="00091AC5">
              <w:rPr>
                <w:sz w:val="32"/>
                <w:szCs w:val="32"/>
              </w:rPr>
              <w:t xml:space="preserve"> Татьяны Юрьевны.</w:t>
            </w:r>
          </w:p>
        </w:tc>
      </w:tr>
      <w:tr w:rsidR="00557535" w:rsidRPr="00091AC5" w:rsidTr="00091AC5">
        <w:tc>
          <w:tcPr>
            <w:tcW w:w="392" w:type="dxa"/>
          </w:tcPr>
          <w:p w:rsidR="00557535" w:rsidRPr="00091AC5" w:rsidRDefault="002969AB" w:rsidP="00697A7D">
            <w:pPr>
              <w:jc w:val="both"/>
              <w:rPr>
                <w:sz w:val="32"/>
                <w:szCs w:val="32"/>
              </w:rPr>
            </w:pPr>
            <w:r w:rsidRPr="00091AC5">
              <w:rPr>
                <w:sz w:val="32"/>
                <w:szCs w:val="32"/>
              </w:rPr>
              <w:t>-</w:t>
            </w:r>
          </w:p>
        </w:tc>
        <w:tc>
          <w:tcPr>
            <w:tcW w:w="10489" w:type="dxa"/>
          </w:tcPr>
          <w:p w:rsidR="00557535" w:rsidRPr="00091AC5" w:rsidRDefault="00557535" w:rsidP="00557535">
            <w:pPr>
              <w:ind w:firstLine="709"/>
              <w:jc w:val="both"/>
              <w:rPr>
                <w:sz w:val="32"/>
                <w:szCs w:val="32"/>
              </w:rPr>
            </w:pPr>
            <w:r w:rsidRPr="00091AC5">
              <w:rPr>
                <w:sz w:val="32"/>
                <w:szCs w:val="32"/>
              </w:rPr>
              <w:t xml:space="preserve">Раздел «Конструктивная деятельность» в разные годы относился то к художественно – эстетическому развитию, то к познавательному. </w:t>
            </w:r>
          </w:p>
          <w:p w:rsidR="00557535" w:rsidRPr="00091AC5" w:rsidRDefault="00557535" w:rsidP="00557535">
            <w:pPr>
              <w:ind w:firstLine="709"/>
              <w:jc w:val="both"/>
              <w:rPr>
                <w:sz w:val="32"/>
                <w:szCs w:val="32"/>
              </w:rPr>
            </w:pPr>
            <w:r w:rsidRPr="00091AC5">
              <w:rPr>
                <w:sz w:val="32"/>
                <w:szCs w:val="32"/>
              </w:rPr>
              <w:t>Конструктивная деятельность ребенка – достаточно сложный процесс: ребенок не только практически действует руками и воспринимает возводимую постройку, но и обязательно мыслит логически, приобретает конструктивно – технические и обобщенные умения: видеть часть и  целое, находить части, о  которых зависит расположение других частей, анализировать схемы построек, делать умозаключения и обобщения. Все это, видимо, и послужило поводом отнесения конструктивной деятельности к познавательному развитию.</w:t>
            </w:r>
          </w:p>
          <w:p w:rsidR="00557535" w:rsidRDefault="00557535" w:rsidP="00557535">
            <w:pPr>
              <w:ind w:firstLine="709"/>
              <w:jc w:val="both"/>
              <w:rPr>
                <w:sz w:val="32"/>
                <w:szCs w:val="32"/>
              </w:rPr>
            </w:pPr>
            <w:r w:rsidRPr="00091AC5">
              <w:rPr>
                <w:sz w:val="32"/>
                <w:szCs w:val="32"/>
              </w:rPr>
              <w:t xml:space="preserve">Но, вместе с тем, по характеру конструктивная деятельность схожа с изобразительной и игрой. В постройках отражается окружающая действительность, </w:t>
            </w:r>
            <w:proofErr w:type="gramStart"/>
            <w:r w:rsidRPr="00091AC5">
              <w:rPr>
                <w:sz w:val="32"/>
                <w:szCs w:val="32"/>
              </w:rPr>
              <w:t>постройки</w:t>
            </w:r>
            <w:proofErr w:type="gramEnd"/>
            <w:r w:rsidRPr="00091AC5">
              <w:rPr>
                <w:sz w:val="32"/>
                <w:szCs w:val="32"/>
              </w:rPr>
              <w:t xml:space="preserve"> и поделки из бумаги служат для практического использования (</w:t>
            </w:r>
            <w:proofErr w:type="spellStart"/>
            <w:r w:rsidRPr="00091AC5">
              <w:rPr>
                <w:sz w:val="32"/>
                <w:szCs w:val="32"/>
              </w:rPr>
              <w:t>постройки-для</w:t>
            </w:r>
            <w:proofErr w:type="spellEnd"/>
            <w:r w:rsidRPr="00091AC5">
              <w:rPr>
                <w:sz w:val="32"/>
                <w:szCs w:val="32"/>
              </w:rPr>
              <w:t xml:space="preserve"> игры, поделки  - в подарок маме), в конструировании, также как в </w:t>
            </w:r>
            <w:proofErr w:type="spellStart"/>
            <w:r w:rsidRPr="00091AC5">
              <w:rPr>
                <w:sz w:val="32"/>
                <w:szCs w:val="32"/>
              </w:rPr>
              <w:t>изодеятельности</w:t>
            </w:r>
            <w:proofErr w:type="spellEnd"/>
            <w:r w:rsidRPr="00091AC5">
              <w:rPr>
                <w:sz w:val="32"/>
                <w:szCs w:val="32"/>
              </w:rPr>
              <w:t xml:space="preserve"> ребенок может проявить творческие способности. Поэтому конструирование вернули в раздел «Художественно – эстетическое развитие». В ФОП</w:t>
            </w:r>
            <w:proofErr w:type="gramStart"/>
            <w:r w:rsidRPr="00091AC5">
              <w:rPr>
                <w:sz w:val="32"/>
                <w:szCs w:val="32"/>
              </w:rPr>
              <w:t xml:space="preserve"> Д</w:t>
            </w:r>
            <w:proofErr w:type="gramEnd"/>
            <w:r w:rsidRPr="00091AC5">
              <w:rPr>
                <w:sz w:val="32"/>
                <w:szCs w:val="32"/>
              </w:rPr>
              <w:t>о привычный раздел «конструирование из бумаги» выделяется со старшей группы и называется «Прикладное творчество». А в подготовительной группе отдельно прописаны задачи по разделам: конструирование из строительного материала, из деталей конструкторов</w:t>
            </w:r>
            <w:r w:rsidR="00091AC5">
              <w:rPr>
                <w:sz w:val="32"/>
                <w:szCs w:val="32"/>
              </w:rPr>
              <w:t>.</w:t>
            </w:r>
          </w:p>
          <w:p w:rsidR="00091AC5" w:rsidRPr="00091AC5" w:rsidRDefault="00091AC5" w:rsidP="00557535">
            <w:pPr>
              <w:ind w:firstLine="709"/>
              <w:jc w:val="both"/>
              <w:rPr>
                <w:sz w:val="32"/>
                <w:szCs w:val="32"/>
              </w:rPr>
            </w:pPr>
          </w:p>
        </w:tc>
      </w:tr>
      <w:tr w:rsidR="00557535" w:rsidRPr="00091AC5" w:rsidTr="00091AC5">
        <w:tc>
          <w:tcPr>
            <w:tcW w:w="392" w:type="dxa"/>
          </w:tcPr>
          <w:p w:rsidR="00557535" w:rsidRPr="00091AC5" w:rsidRDefault="002969AB" w:rsidP="00697A7D">
            <w:pPr>
              <w:jc w:val="both"/>
              <w:rPr>
                <w:sz w:val="32"/>
                <w:szCs w:val="32"/>
              </w:rPr>
            </w:pPr>
            <w:r w:rsidRPr="00091AC5">
              <w:rPr>
                <w:sz w:val="32"/>
                <w:szCs w:val="32"/>
              </w:rPr>
              <w:lastRenderedPageBreak/>
              <w:t>-</w:t>
            </w:r>
          </w:p>
        </w:tc>
        <w:tc>
          <w:tcPr>
            <w:tcW w:w="10489" w:type="dxa"/>
          </w:tcPr>
          <w:p w:rsidR="00557535" w:rsidRPr="00091AC5" w:rsidRDefault="00557535" w:rsidP="00557535">
            <w:pPr>
              <w:ind w:firstLine="426"/>
              <w:jc w:val="both"/>
              <w:rPr>
                <w:color w:val="0070C0"/>
                <w:sz w:val="32"/>
                <w:szCs w:val="32"/>
              </w:rPr>
            </w:pPr>
            <w:r w:rsidRPr="00091AC5">
              <w:rPr>
                <w:color w:val="0070C0"/>
                <w:sz w:val="32"/>
                <w:szCs w:val="32"/>
              </w:rPr>
              <w:t xml:space="preserve">Конструктивная деятельность из строительного материала становится более содержательной. </w:t>
            </w:r>
          </w:p>
          <w:p w:rsidR="00557535" w:rsidRPr="00091AC5" w:rsidRDefault="00557535" w:rsidP="00557535">
            <w:pPr>
              <w:ind w:firstLine="426"/>
              <w:jc w:val="both"/>
              <w:rPr>
                <w:color w:val="0070C0"/>
                <w:sz w:val="32"/>
                <w:szCs w:val="32"/>
              </w:rPr>
            </w:pPr>
            <w:r w:rsidRPr="00091AC5">
              <w:rPr>
                <w:color w:val="0070C0"/>
                <w:sz w:val="32"/>
                <w:szCs w:val="32"/>
              </w:rPr>
              <w:t>Меняется методы и приемы обучения. Игровой прием – это уже не столько средство привлечения детей к деятельности, сколько перспектива, наполняющая содержанием конструктивный процесс, помогающая его планировать и развивать.</w:t>
            </w:r>
          </w:p>
          <w:p w:rsidR="00557535" w:rsidRPr="00091AC5" w:rsidRDefault="00557535" w:rsidP="00557535">
            <w:pPr>
              <w:ind w:firstLine="426"/>
              <w:jc w:val="both"/>
              <w:rPr>
                <w:color w:val="0070C0"/>
                <w:sz w:val="32"/>
                <w:szCs w:val="32"/>
              </w:rPr>
            </w:pPr>
            <w:r w:rsidRPr="00091AC5">
              <w:rPr>
                <w:color w:val="0070C0"/>
                <w:sz w:val="32"/>
                <w:szCs w:val="32"/>
              </w:rPr>
              <w:t>На смену образцу воспитателя приходят рисунки, фотографии, чертежи, схемы. Педагог советует, задает вопросы, подсказывает отдельные приемы конструирования.</w:t>
            </w:r>
          </w:p>
          <w:p w:rsidR="00557535" w:rsidRPr="00091AC5" w:rsidRDefault="00557535" w:rsidP="00557535">
            <w:pPr>
              <w:ind w:firstLine="426"/>
              <w:jc w:val="both"/>
              <w:rPr>
                <w:color w:val="0070C0"/>
                <w:sz w:val="32"/>
                <w:szCs w:val="32"/>
              </w:rPr>
            </w:pPr>
            <w:r w:rsidRPr="00091AC5">
              <w:rPr>
                <w:color w:val="0070C0"/>
                <w:sz w:val="32"/>
                <w:szCs w:val="32"/>
              </w:rPr>
              <w:t>В старшем возрасте значительно увеличивается количество занятий, где дети конструируют по замыслу, сооружают различные конструкции одного и того же объекта в соответствии с их назначением (здания магазина, почты, детского сада, мост для пешеходов и мост для транспорта).</w:t>
            </w:r>
          </w:p>
          <w:p w:rsidR="00557535" w:rsidRPr="00091AC5" w:rsidRDefault="00557535" w:rsidP="00557535">
            <w:pPr>
              <w:ind w:firstLine="426"/>
              <w:jc w:val="both"/>
              <w:rPr>
                <w:color w:val="0070C0"/>
                <w:sz w:val="32"/>
                <w:szCs w:val="32"/>
              </w:rPr>
            </w:pPr>
            <w:r w:rsidRPr="00091AC5">
              <w:rPr>
                <w:color w:val="0070C0"/>
                <w:sz w:val="32"/>
                <w:szCs w:val="32"/>
              </w:rPr>
              <w:t xml:space="preserve">В подготовительной группе возрастает роль коллективной деятельности. Дети учатся сооружать коллективные постройки, планировать </w:t>
            </w:r>
            <w:proofErr w:type="gramStart"/>
            <w:r w:rsidRPr="00091AC5">
              <w:rPr>
                <w:color w:val="0070C0"/>
                <w:sz w:val="32"/>
                <w:szCs w:val="32"/>
              </w:rPr>
              <w:t>свою</w:t>
            </w:r>
            <w:proofErr w:type="gramEnd"/>
            <w:r w:rsidRPr="00091AC5">
              <w:rPr>
                <w:color w:val="0070C0"/>
                <w:sz w:val="32"/>
                <w:szCs w:val="32"/>
              </w:rPr>
              <w:t xml:space="preserve"> деятельности, договариваться.</w:t>
            </w:r>
          </w:p>
          <w:p w:rsidR="00557535" w:rsidRPr="00091AC5" w:rsidRDefault="00557535" w:rsidP="00557535">
            <w:pPr>
              <w:ind w:firstLine="426"/>
              <w:jc w:val="both"/>
              <w:rPr>
                <w:color w:val="0070C0"/>
                <w:sz w:val="32"/>
                <w:szCs w:val="32"/>
              </w:rPr>
            </w:pPr>
          </w:p>
          <w:p w:rsidR="00557535" w:rsidRPr="00091AC5" w:rsidRDefault="00557535" w:rsidP="00557535">
            <w:pPr>
              <w:ind w:firstLine="426"/>
              <w:jc w:val="both"/>
              <w:rPr>
                <w:sz w:val="32"/>
                <w:szCs w:val="32"/>
              </w:rPr>
            </w:pPr>
            <w:r w:rsidRPr="00091AC5">
              <w:rPr>
                <w:color w:val="0070C0"/>
                <w:sz w:val="32"/>
                <w:szCs w:val="32"/>
              </w:rPr>
              <w:t>Воспитатель МБДОУ ДС № 37 г</w:t>
            </w:r>
            <w:proofErr w:type="gramStart"/>
            <w:r w:rsidRPr="00091AC5">
              <w:rPr>
                <w:color w:val="0070C0"/>
                <w:sz w:val="32"/>
                <w:szCs w:val="32"/>
              </w:rPr>
              <w:t>.К</w:t>
            </w:r>
            <w:proofErr w:type="gramEnd"/>
            <w:r w:rsidRPr="00091AC5">
              <w:rPr>
                <w:color w:val="0070C0"/>
                <w:sz w:val="32"/>
                <w:szCs w:val="32"/>
              </w:rPr>
              <w:t xml:space="preserve">узнецка </w:t>
            </w:r>
            <w:r w:rsidR="000B09AE" w:rsidRPr="00091AC5">
              <w:rPr>
                <w:color w:val="0070C0"/>
                <w:sz w:val="32"/>
                <w:szCs w:val="32"/>
              </w:rPr>
              <w:t xml:space="preserve">- </w:t>
            </w:r>
            <w:proofErr w:type="spellStart"/>
            <w:r w:rsidRPr="00091AC5">
              <w:rPr>
                <w:color w:val="0070C0"/>
                <w:sz w:val="32"/>
                <w:szCs w:val="32"/>
              </w:rPr>
              <w:t>Диянова</w:t>
            </w:r>
            <w:proofErr w:type="spellEnd"/>
            <w:r w:rsidRPr="00091AC5">
              <w:rPr>
                <w:color w:val="0070C0"/>
                <w:sz w:val="32"/>
                <w:szCs w:val="32"/>
              </w:rPr>
              <w:t xml:space="preserve"> Юлия Сергеевна представит свой опыт работы обучения конструированию.</w:t>
            </w:r>
          </w:p>
        </w:tc>
      </w:tr>
      <w:tr w:rsidR="00557535" w:rsidRPr="00091AC5" w:rsidTr="00091AC5">
        <w:tc>
          <w:tcPr>
            <w:tcW w:w="392" w:type="dxa"/>
          </w:tcPr>
          <w:p w:rsidR="00557535" w:rsidRPr="00091AC5" w:rsidRDefault="002969AB" w:rsidP="00697A7D">
            <w:pPr>
              <w:jc w:val="both"/>
              <w:rPr>
                <w:sz w:val="32"/>
                <w:szCs w:val="32"/>
              </w:rPr>
            </w:pPr>
            <w:r w:rsidRPr="00091AC5">
              <w:rPr>
                <w:sz w:val="32"/>
                <w:szCs w:val="32"/>
              </w:rPr>
              <w:t>-</w:t>
            </w:r>
          </w:p>
        </w:tc>
        <w:tc>
          <w:tcPr>
            <w:tcW w:w="10489" w:type="dxa"/>
          </w:tcPr>
          <w:p w:rsidR="00557535" w:rsidRPr="00091AC5" w:rsidRDefault="00557535" w:rsidP="00557535">
            <w:pPr>
              <w:ind w:firstLine="426"/>
              <w:jc w:val="both"/>
              <w:rPr>
                <w:sz w:val="32"/>
                <w:szCs w:val="32"/>
              </w:rPr>
            </w:pPr>
            <w:r w:rsidRPr="00091AC5">
              <w:rPr>
                <w:sz w:val="32"/>
                <w:szCs w:val="32"/>
              </w:rPr>
              <w:t xml:space="preserve">Содержание раздела «Приобщение к искусству» в старшем дошкольном возрасте значительно расширяется. </w:t>
            </w:r>
          </w:p>
          <w:p w:rsidR="00557535" w:rsidRPr="00091AC5" w:rsidRDefault="00557535" w:rsidP="00557535">
            <w:pPr>
              <w:ind w:firstLine="709"/>
              <w:jc w:val="both"/>
              <w:rPr>
                <w:sz w:val="32"/>
                <w:szCs w:val="32"/>
              </w:rPr>
            </w:pPr>
            <w:r w:rsidRPr="00091AC5">
              <w:rPr>
                <w:sz w:val="32"/>
                <w:szCs w:val="32"/>
              </w:rPr>
              <w:t>Это знакомство с историей искусства, формирование умения различать профессиональное и народное искусство.</w:t>
            </w:r>
          </w:p>
          <w:p w:rsidR="00557535" w:rsidRPr="00091AC5" w:rsidRDefault="00557535" w:rsidP="00557535">
            <w:pPr>
              <w:ind w:firstLine="709"/>
              <w:jc w:val="both"/>
              <w:rPr>
                <w:sz w:val="32"/>
                <w:szCs w:val="32"/>
              </w:rPr>
            </w:pPr>
            <w:r w:rsidRPr="00091AC5">
              <w:rPr>
                <w:sz w:val="32"/>
                <w:szCs w:val="32"/>
              </w:rPr>
              <w:t xml:space="preserve">Это обогащение знаний о видах искусства. </w:t>
            </w:r>
            <w:proofErr w:type="gramStart"/>
            <w:r w:rsidRPr="00091AC5">
              <w:rPr>
                <w:sz w:val="32"/>
                <w:szCs w:val="32"/>
              </w:rPr>
              <w:t>Кроме литературы, музыки, изобразительного искусства, архитектуры, добавляются театр, танец, кино, цирк именно как виды искусства.</w:t>
            </w:r>
            <w:proofErr w:type="gramEnd"/>
            <w:r w:rsidRPr="00091AC5">
              <w:rPr>
                <w:sz w:val="32"/>
                <w:szCs w:val="32"/>
              </w:rPr>
              <w:t xml:space="preserve"> А также графика, декоративно – прикладное искусство, скульптура, фотоискусство.</w:t>
            </w:r>
          </w:p>
          <w:p w:rsidR="00557535" w:rsidRPr="00091AC5" w:rsidRDefault="00557535" w:rsidP="00557535">
            <w:pPr>
              <w:ind w:firstLine="709"/>
              <w:jc w:val="both"/>
              <w:rPr>
                <w:sz w:val="32"/>
                <w:szCs w:val="32"/>
              </w:rPr>
            </w:pPr>
            <w:r w:rsidRPr="00091AC5">
              <w:rPr>
                <w:sz w:val="32"/>
                <w:szCs w:val="32"/>
              </w:rPr>
              <w:t xml:space="preserve">К знакомым детям жанрам живописи (натюрморт, пейзаж, портрет) добавляется батальная и жанровая живопись. </w:t>
            </w:r>
          </w:p>
          <w:p w:rsidR="00557535" w:rsidRPr="00091AC5" w:rsidRDefault="00557535" w:rsidP="00557535">
            <w:pPr>
              <w:ind w:firstLine="709"/>
              <w:jc w:val="both"/>
              <w:rPr>
                <w:sz w:val="32"/>
                <w:szCs w:val="32"/>
              </w:rPr>
            </w:pPr>
            <w:r w:rsidRPr="00091AC5">
              <w:rPr>
                <w:sz w:val="32"/>
                <w:szCs w:val="32"/>
              </w:rPr>
              <w:t xml:space="preserve">В старшей группе происходит знакомство с произведениями живописи Шишкина И.И., Левитана И.И., Серова В.А., Грабаря И.Э., </w:t>
            </w:r>
            <w:proofErr w:type="spellStart"/>
            <w:r w:rsidRPr="00091AC5">
              <w:rPr>
                <w:sz w:val="32"/>
                <w:szCs w:val="32"/>
              </w:rPr>
              <w:t>Кончаловского</w:t>
            </w:r>
            <w:proofErr w:type="spellEnd"/>
            <w:r w:rsidRPr="00091AC5">
              <w:rPr>
                <w:sz w:val="32"/>
                <w:szCs w:val="32"/>
              </w:rPr>
              <w:t xml:space="preserve"> П.П. В подготовительной группе добавляются произведения </w:t>
            </w:r>
            <w:proofErr w:type="spellStart"/>
            <w:r w:rsidRPr="00091AC5">
              <w:rPr>
                <w:sz w:val="32"/>
                <w:szCs w:val="32"/>
              </w:rPr>
              <w:t>Саврасова</w:t>
            </w:r>
            <w:proofErr w:type="spellEnd"/>
            <w:r w:rsidRPr="00091AC5">
              <w:rPr>
                <w:sz w:val="32"/>
                <w:szCs w:val="32"/>
              </w:rPr>
              <w:t xml:space="preserve"> А.К., </w:t>
            </w:r>
            <w:proofErr w:type="spellStart"/>
            <w:r w:rsidRPr="00091AC5">
              <w:rPr>
                <w:sz w:val="32"/>
                <w:szCs w:val="32"/>
              </w:rPr>
              <w:t>Пластова</w:t>
            </w:r>
            <w:proofErr w:type="spellEnd"/>
            <w:r w:rsidRPr="00091AC5">
              <w:rPr>
                <w:sz w:val="32"/>
                <w:szCs w:val="32"/>
              </w:rPr>
              <w:t xml:space="preserve"> В.М., Васнецова В.М.</w:t>
            </w:r>
          </w:p>
          <w:p w:rsidR="00557535" w:rsidRPr="00091AC5" w:rsidRDefault="00557535" w:rsidP="00557535">
            <w:pPr>
              <w:ind w:firstLine="709"/>
              <w:jc w:val="both"/>
              <w:rPr>
                <w:sz w:val="32"/>
                <w:szCs w:val="32"/>
              </w:rPr>
            </w:pPr>
            <w:r w:rsidRPr="00091AC5">
              <w:rPr>
                <w:sz w:val="32"/>
                <w:szCs w:val="32"/>
              </w:rPr>
              <w:t xml:space="preserve">В старшем дошкольном возрасте закрепляются представления о книжной иллюстрации, происходит знакомство с творчеством художников </w:t>
            </w:r>
            <w:proofErr w:type="gramStart"/>
            <w:r w:rsidRPr="00091AC5">
              <w:rPr>
                <w:sz w:val="32"/>
                <w:szCs w:val="32"/>
              </w:rPr>
              <w:t>-и</w:t>
            </w:r>
            <w:proofErr w:type="gramEnd"/>
            <w:r w:rsidRPr="00091AC5">
              <w:rPr>
                <w:sz w:val="32"/>
                <w:szCs w:val="32"/>
              </w:rPr>
              <w:t xml:space="preserve">ллюстраторов детской книги (Ю.А.Васнецов, </w:t>
            </w:r>
            <w:proofErr w:type="spellStart"/>
            <w:r w:rsidRPr="00091AC5">
              <w:rPr>
                <w:sz w:val="32"/>
                <w:szCs w:val="32"/>
              </w:rPr>
              <w:t>Е.М.Рачев</w:t>
            </w:r>
            <w:proofErr w:type="spellEnd"/>
            <w:r w:rsidRPr="00091AC5">
              <w:rPr>
                <w:sz w:val="32"/>
                <w:szCs w:val="32"/>
              </w:rPr>
              <w:t xml:space="preserve">, </w:t>
            </w:r>
            <w:proofErr w:type="spellStart"/>
            <w:r w:rsidRPr="00091AC5">
              <w:rPr>
                <w:sz w:val="32"/>
                <w:szCs w:val="32"/>
              </w:rPr>
              <w:t>Е.И.Чарушин</w:t>
            </w:r>
            <w:proofErr w:type="spellEnd"/>
            <w:r w:rsidRPr="00091AC5">
              <w:rPr>
                <w:sz w:val="32"/>
                <w:szCs w:val="32"/>
              </w:rPr>
              <w:t xml:space="preserve">, </w:t>
            </w:r>
            <w:proofErr w:type="spellStart"/>
            <w:r w:rsidRPr="00091AC5">
              <w:rPr>
                <w:sz w:val="32"/>
                <w:szCs w:val="32"/>
              </w:rPr>
              <w:t>И.Я.Билибин</w:t>
            </w:r>
            <w:proofErr w:type="spellEnd"/>
            <w:r w:rsidRPr="00091AC5">
              <w:rPr>
                <w:sz w:val="32"/>
                <w:szCs w:val="32"/>
              </w:rPr>
              <w:t>, в подготовительной группе добавляются В.М.Конашевич, В.В.Лебедев, Т.А.Маврина и другие).</w:t>
            </w:r>
          </w:p>
          <w:p w:rsidR="00557535" w:rsidRPr="00091AC5" w:rsidRDefault="00557535" w:rsidP="00557535">
            <w:pPr>
              <w:ind w:firstLine="709"/>
              <w:jc w:val="both"/>
              <w:rPr>
                <w:sz w:val="32"/>
                <w:szCs w:val="32"/>
              </w:rPr>
            </w:pPr>
            <w:r w:rsidRPr="00091AC5">
              <w:rPr>
                <w:sz w:val="32"/>
                <w:szCs w:val="32"/>
              </w:rPr>
              <w:t xml:space="preserve">В старшей группе начинается знакомство детей  с творчеством русских и зарубежных композиторов, (И.С.Бах, </w:t>
            </w:r>
            <w:proofErr w:type="spellStart"/>
            <w:r w:rsidRPr="00091AC5">
              <w:rPr>
                <w:sz w:val="32"/>
                <w:szCs w:val="32"/>
              </w:rPr>
              <w:lastRenderedPageBreak/>
              <w:t>В.А.Моцарт</w:t>
            </w:r>
            <w:proofErr w:type="gramStart"/>
            <w:r w:rsidRPr="00091AC5">
              <w:rPr>
                <w:sz w:val="32"/>
                <w:szCs w:val="32"/>
              </w:rPr>
              <w:t>,П</w:t>
            </w:r>
            <w:proofErr w:type="gramEnd"/>
            <w:r w:rsidRPr="00091AC5">
              <w:rPr>
                <w:sz w:val="32"/>
                <w:szCs w:val="32"/>
              </w:rPr>
              <w:t>.И.Чайковский</w:t>
            </w:r>
            <w:proofErr w:type="spellEnd"/>
            <w:r w:rsidRPr="00091AC5">
              <w:rPr>
                <w:sz w:val="32"/>
                <w:szCs w:val="32"/>
              </w:rPr>
              <w:t>, М.И.Глинка, СС .Прокофьев), а также детских композиторов – песенников (</w:t>
            </w:r>
            <w:proofErr w:type="spellStart"/>
            <w:r w:rsidRPr="00091AC5">
              <w:rPr>
                <w:sz w:val="32"/>
                <w:szCs w:val="32"/>
              </w:rPr>
              <w:t>В.Я.Шаинский</w:t>
            </w:r>
            <w:proofErr w:type="spellEnd"/>
            <w:r w:rsidRPr="00091AC5">
              <w:rPr>
                <w:sz w:val="32"/>
                <w:szCs w:val="32"/>
              </w:rPr>
              <w:t xml:space="preserve">, М.И.Дунаевский). </w:t>
            </w:r>
            <w:proofErr w:type="gramStart"/>
            <w:r w:rsidRPr="00091AC5">
              <w:rPr>
                <w:sz w:val="32"/>
                <w:szCs w:val="32"/>
              </w:rPr>
              <w:t>В подготовительной группе – более сложные произведения (</w:t>
            </w:r>
            <w:proofErr w:type="spellStart"/>
            <w:r w:rsidRPr="00091AC5">
              <w:rPr>
                <w:sz w:val="32"/>
                <w:szCs w:val="32"/>
              </w:rPr>
              <w:t>Н.А.Римский-Корсаков</w:t>
            </w:r>
            <w:proofErr w:type="spellEnd"/>
            <w:r w:rsidRPr="00091AC5">
              <w:rPr>
                <w:sz w:val="32"/>
                <w:szCs w:val="32"/>
              </w:rPr>
              <w:t xml:space="preserve">, А.П.Бородин, Ф.Шуберт, </w:t>
            </w:r>
            <w:proofErr w:type="spellStart"/>
            <w:r w:rsidRPr="00091AC5">
              <w:rPr>
                <w:sz w:val="32"/>
                <w:szCs w:val="32"/>
              </w:rPr>
              <w:t>А.Вивальди</w:t>
            </w:r>
            <w:proofErr w:type="spellEnd"/>
            <w:r w:rsidRPr="00091AC5">
              <w:rPr>
                <w:sz w:val="32"/>
                <w:szCs w:val="32"/>
              </w:rPr>
              <w:t>, Э.Григ., К.Сен-Санс) и композиторы – песенники Г.А.Струве, А.Л.Рыбников, Г.И.Гладков)</w:t>
            </w:r>
            <w:proofErr w:type="gramEnd"/>
          </w:p>
          <w:p w:rsidR="00557535" w:rsidRPr="00091AC5" w:rsidRDefault="00557535" w:rsidP="00557535">
            <w:pPr>
              <w:ind w:firstLine="709"/>
              <w:jc w:val="both"/>
              <w:rPr>
                <w:sz w:val="32"/>
                <w:szCs w:val="32"/>
              </w:rPr>
            </w:pPr>
            <w:r w:rsidRPr="00091AC5">
              <w:rPr>
                <w:sz w:val="32"/>
                <w:szCs w:val="32"/>
              </w:rPr>
              <w:t>В старшем дошкольном возрасте расширяются  представления о людях творческих профессий. В средней группе дети уже знакомы с артистами, художниками, композиторами, писателями. В старшем возрасте добавляются и конкретизируются творческие профессии: танцор, певец, скрипач, режиссер, директор театра, архитектор и другие.</w:t>
            </w:r>
          </w:p>
          <w:p w:rsidR="00557535" w:rsidRPr="00091AC5" w:rsidRDefault="00557535" w:rsidP="00557535">
            <w:pPr>
              <w:ind w:firstLine="709"/>
              <w:jc w:val="both"/>
              <w:rPr>
                <w:sz w:val="32"/>
                <w:szCs w:val="32"/>
              </w:rPr>
            </w:pPr>
          </w:p>
          <w:p w:rsidR="00557535" w:rsidRPr="00091AC5" w:rsidRDefault="00557535" w:rsidP="00557535">
            <w:pPr>
              <w:ind w:firstLine="709"/>
              <w:jc w:val="both"/>
              <w:rPr>
                <w:color w:val="0070C0"/>
                <w:sz w:val="32"/>
                <w:szCs w:val="32"/>
              </w:rPr>
            </w:pPr>
            <w:r w:rsidRPr="00091AC5">
              <w:rPr>
                <w:color w:val="0070C0"/>
                <w:sz w:val="32"/>
                <w:szCs w:val="32"/>
              </w:rPr>
              <w:t>Знакомство с архитектурой следует осуществлять с опорой на региональные особенности, но и не забывать о том, что, как и в каждом виде искусства, в архитектуре есть памятники, которые известны во всем мире: в России это Кремль, собор Василия Блаженного, Зимний дворец, Исаакиевский собор, Петергоф, памятники Золотого кольца</w:t>
            </w:r>
            <w:proofErr w:type="gramStart"/>
            <w:r w:rsidRPr="00091AC5">
              <w:rPr>
                <w:color w:val="0070C0"/>
                <w:sz w:val="32"/>
                <w:szCs w:val="32"/>
              </w:rPr>
              <w:t>… В</w:t>
            </w:r>
            <w:proofErr w:type="gramEnd"/>
            <w:r w:rsidRPr="00091AC5">
              <w:rPr>
                <w:color w:val="0070C0"/>
                <w:sz w:val="32"/>
                <w:szCs w:val="32"/>
              </w:rPr>
              <w:t xml:space="preserve"> подготовительной группе добавляется знакомство детей с храмовой архитектурой, продолжается формирование умений выделять части конструкций и особенности деталей зданий.</w:t>
            </w:r>
          </w:p>
          <w:p w:rsidR="00557535" w:rsidRPr="00091AC5" w:rsidRDefault="00557535" w:rsidP="00557535">
            <w:pPr>
              <w:ind w:firstLine="709"/>
              <w:jc w:val="both"/>
              <w:rPr>
                <w:color w:val="0070C0"/>
                <w:sz w:val="32"/>
                <w:szCs w:val="32"/>
              </w:rPr>
            </w:pPr>
          </w:p>
          <w:p w:rsidR="00557535" w:rsidRPr="00091AC5" w:rsidRDefault="00557535" w:rsidP="00557535">
            <w:pPr>
              <w:ind w:firstLine="709"/>
              <w:jc w:val="both"/>
              <w:rPr>
                <w:color w:val="0070C0"/>
                <w:sz w:val="32"/>
                <w:szCs w:val="32"/>
              </w:rPr>
            </w:pPr>
            <w:r w:rsidRPr="00091AC5">
              <w:rPr>
                <w:color w:val="0070C0"/>
                <w:sz w:val="32"/>
                <w:szCs w:val="32"/>
              </w:rPr>
              <w:t>При знакомстве со скульптурой малых форм и декоративно – прикладным искусством особое внимание уделяется обучению детей выделять образные средства выразительности (форму, цвет, пропорции, характерные детали, позы, движения).</w:t>
            </w:r>
          </w:p>
          <w:p w:rsidR="00557535" w:rsidRPr="00091AC5" w:rsidRDefault="00557535" w:rsidP="00557535">
            <w:pPr>
              <w:ind w:firstLine="709"/>
              <w:jc w:val="both"/>
              <w:rPr>
                <w:color w:val="0070C0"/>
                <w:sz w:val="32"/>
                <w:szCs w:val="32"/>
              </w:rPr>
            </w:pPr>
          </w:p>
          <w:p w:rsidR="00557535" w:rsidRPr="00091AC5" w:rsidRDefault="00557535" w:rsidP="00557535">
            <w:pPr>
              <w:ind w:firstLine="709"/>
              <w:jc w:val="both"/>
              <w:rPr>
                <w:color w:val="0070C0"/>
                <w:sz w:val="32"/>
                <w:szCs w:val="32"/>
              </w:rPr>
            </w:pPr>
            <w:r w:rsidRPr="00091AC5">
              <w:rPr>
                <w:color w:val="0070C0"/>
                <w:sz w:val="32"/>
                <w:szCs w:val="32"/>
              </w:rPr>
              <w:t>Воспитатель МБДОУ ДС 24 № г</w:t>
            </w:r>
            <w:proofErr w:type="gramStart"/>
            <w:r w:rsidRPr="00091AC5">
              <w:rPr>
                <w:color w:val="0070C0"/>
                <w:sz w:val="32"/>
                <w:szCs w:val="32"/>
              </w:rPr>
              <w:t>.К</w:t>
            </w:r>
            <w:proofErr w:type="gramEnd"/>
            <w:r w:rsidRPr="00091AC5">
              <w:rPr>
                <w:color w:val="0070C0"/>
                <w:sz w:val="32"/>
                <w:szCs w:val="32"/>
              </w:rPr>
              <w:t xml:space="preserve">узнецка </w:t>
            </w:r>
            <w:proofErr w:type="spellStart"/>
            <w:r w:rsidRPr="00091AC5">
              <w:rPr>
                <w:color w:val="0070C0"/>
                <w:sz w:val="32"/>
                <w:szCs w:val="32"/>
              </w:rPr>
              <w:t>Милова</w:t>
            </w:r>
            <w:proofErr w:type="spellEnd"/>
            <w:r w:rsidRPr="00091AC5">
              <w:rPr>
                <w:color w:val="0070C0"/>
                <w:sz w:val="32"/>
                <w:szCs w:val="32"/>
              </w:rPr>
              <w:t xml:space="preserve"> Наталья Владимировна предлагает вашему вниманию занятие по ознакомлению с декоративно – прикладным искусством «Музей абашевской игрушки».</w:t>
            </w:r>
          </w:p>
          <w:p w:rsidR="00557535" w:rsidRPr="00091AC5" w:rsidRDefault="00557535" w:rsidP="00697A7D">
            <w:pPr>
              <w:jc w:val="both"/>
              <w:rPr>
                <w:sz w:val="32"/>
                <w:szCs w:val="32"/>
              </w:rPr>
            </w:pPr>
          </w:p>
        </w:tc>
      </w:tr>
      <w:tr w:rsidR="00557535" w:rsidRPr="00091AC5" w:rsidTr="00091AC5">
        <w:tc>
          <w:tcPr>
            <w:tcW w:w="392" w:type="dxa"/>
          </w:tcPr>
          <w:p w:rsidR="00557535" w:rsidRPr="00091AC5" w:rsidRDefault="002969AB" w:rsidP="00697A7D">
            <w:pPr>
              <w:jc w:val="both"/>
              <w:rPr>
                <w:sz w:val="32"/>
                <w:szCs w:val="32"/>
              </w:rPr>
            </w:pPr>
            <w:r w:rsidRPr="00091AC5">
              <w:rPr>
                <w:sz w:val="32"/>
                <w:szCs w:val="32"/>
              </w:rPr>
              <w:lastRenderedPageBreak/>
              <w:t>-</w:t>
            </w:r>
          </w:p>
        </w:tc>
        <w:tc>
          <w:tcPr>
            <w:tcW w:w="10489" w:type="dxa"/>
          </w:tcPr>
          <w:p w:rsidR="00557535" w:rsidRPr="00091AC5" w:rsidRDefault="00557535" w:rsidP="00557535">
            <w:pPr>
              <w:ind w:firstLine="709"/>
              <w:jc w:val="both"/>
              <w:rPr>
                <w:sz w:val="32"/>
                <w:szCs w:val="32"/>
              </w:rPr>
            </w:pPr>
            <w:r w:rsidRPr="00091AC5">
              <w:rPr>
                <w:sz w:val="32"/>
                <w:szCs w:val="32"/>
              </w:rPr>
              <w:t xml:space="preserve">Работа по художественно – эстетическому развитию детей осуществляется не только на занятиях. В свободной деятельности дети закрепляют полученные умения и навыки и развивают свои творческие способности. Важно создавать условия для самостоятельного общения с искусством, творческой изобразительной, конструктивной деятельности, занятий прикладным творчеством. </w:t>
            </w:r>
          </w:p>
          <w:p w:rsidR="00557535" w:rsidRPr="00091AC5" w:rsidRDefault="00557535" w:rsidP="00557535">
            <w:pPr>
              <w:ind w:firstLine="709"/>
              <w:jc w:val="both"/>
              <w:rPr>
                <w:sz w:val="32"/>
                <w:szCs w:val="32"/>
              </w:rPr>
            </w:pPr>
            <w:proofErr w:type="gramStart"/>
            <w:r w:rsidRPr="00091AC5">
              <w:rPr>
                <w:sz w:val="32"/>
                <w:szCs w:val="32"/>
              </w:rPr>
              <w:t xml:space="preserve">В свободном распоряжении детей должны быть различные материалы для конструирования: тематические наборы строительного материала, деревянные строительные наборы разного размера, разные виды конструкторов: пластмассовые, металлические, блочные, магнитные, электронные, конструкторы – </w:t>
            </w:r>
            <w:proofErr w:type="spellStart"/>
            <w:r w:rsidRPr="00091AC5">
              <w:rPr>
                <w:sz w:val="32"/>
                <w:szCs w:val="32"/>
              </w:rPr>
              <w:t>трансформеры</w:t>
            </w:r>
            <w:proofErr w:type="spellEnd"/>
            <w:r w:rsidRPr="00091AC5">
              <w:rPr>
                <w:sz w:val="32"/>
                <w:szCs w:val="32"/>
              </w:rPr>
              <w:t xml:space="preserve">, конструкторы с болтовым соединением, криволинейные контурные из гибких пластмассовых </w:t>
            </w:r>
            <w:r w:rsidRPr="00091AC5">
              <w:rPr>
                <w:sz w:val="32"/>
                <w:szCs w:val="32"/>
              </w:rPr>
              <w:lastRenderedPageBreak/>
              <w:t>трубочек, мягкие конструкторы, 3-Д конструкторы, конструкторы – лабиринты.</w:t>
            </w:r>
            <w:proofErr w:type="gramEnd"/>
          </w:p>
          <w:p w:rsidR="00557535" w:rsidRPr="00091AC5" w:rsidRDefault="00557535" w:rsidP="00557535">
            <w:pPr>
              <w:ind w:firstLine="709"/>
              <w:jc w:val="both"/>
              <w:rPr>
                <w:sz w:val="32"/>
                <w:szCs w:val="32"/>
              </w:rPr>
            </w:pPr>
            <w:proofErr w:type="gramStart"/>
            <w:r w:rsidRPr="00091AC5">
              <w:rPr>
                <w:sz w:val="32"/>
                <w:szCs w:val="32"/>
              </w:rPr>
              <w:t xml:space="preserve">Для </w:t>
            </w:r>
            <w:proofErr w:type="spellStart"/>
            <w:r w:rsidRPr="00091AC5">
              <w:rPr>
                <w:sz w:val="32"/>
                <w:szCs w:val="32"/>
              </w:rPr>
              <w:t>изодеятельности</w:t>
            </w:r>
            <w:proofErr w:type="spellEnd"/>
            <w:r w:rsidRPr="00091AC5">
              <w:rPr>
                <w:sz w:val="32"/>
                <w:szCs w:val="32"/>
              </w:rPr>
              <w:t>: мольберт, р</w:t>
            </w:r>
            <w:r w:rsidRPr="00091AC5">
              <w:rPr>
                <w:color w:val="111111"/>
                <w:sz w:val="32"/>
                <w:szCs w:val="32"/>
              </w:rPr>
              <w:t>аскраски, ц</w:t>
            </w:r>
            <w:r w:rsidRPr="00091AC5">
              <w:rPr>
                <w:sz w:val="32"/>
                <w:szCs w:val="32"/>
              </w:rPr>
              <w:t>ветные карандаши, восковые карандаши, мелки, фломастеры, гуашь, акварельные краски, уголь, палитра, печатки, пастель, кисти разного размера.</w:t>
            </w:r>
            <w:proofErr w:type="gramEnd"/>
          </w:p>
          <w:p w:rsidR="00557535" w:rsidRPr="00091AC5" w:rsidRDefault="00557535" w:rsidP="00557535">
            <w:pPr>
              <w:ind w:firstLine="709"/>
              <w:jc w:val="both"/>
              <w:rPr>
                <w:sz w:val="32"/>
                <w:szCs w:val="32"/>
              </w:rPr>
            </w:pPr>
            <w:r w:rsidRPr="00091AC5">
              <w:rPr>
                <w:sz w:val="32"/>
                <w:szCs w:val="32"/>
              </w:rPr>
              <w:t xml:space="preserve">Для лепки: пластилин, глина, соленое тесто, специальные массы для лепки, стеки, доски. </w:t>
            </w:r>
          </w:p>
          <w:p w:rsidR="00557535" w:rsidRPr="00091AC5" w:rsidRDefault="00557535" w:rsidP="00557535">
            <w:pPr>
              <w:ind w:firstLine="709"/>
              <w:jc w:val="both"/>
              <w:rPr>
                <w:sz w:val="32"/>
                <w:szCs w:val="32"/>
              </w:rPr>
            </w:pPr>
            <w:r w:rsidRPr="00091AC5">
              <w:rPr>
                <w:sz w:val="32"/>
                <w:szCs w:val="32"/>
              </w:rPr>
              <w:t>Для аппликации – это бумага разного цвета, формы и фактуры, картон, ножницы, клей, трафареты.</w:t>
            </w:r>
          </w:p>
          <w:p w:rsidR="00557535" w:rsidRPr="00091AC5" w:rsidRDefault="00557535" w:rsidP="00557535">
            <w:pPr>
              <w:ind w:left="34" w:firstLine="533"/>
              <w:contextualSpacing/>
              <w:jc w:val="both"/>
              <w:rPr>
                <w:rStyle w:val="c1"/>
                <w:sz w:val="32"/>
                <w:szCs w:val="32"/>
              </w:rPr>
            </w:pPr>
            <w:proofErr w:type="gramStart"/>
            <w:r w:rsidRPr="00091AC5">
              <w:rPr>
                <w:rStyle w:val="c1"/>
                <w:sz w:val="32"/>
                <w:szCs w:val="32"/>
              </w:rPr>
              <w:t xml:space="preserve">Нетрадиционные материалы: фантики, семена, крупа, шишки, жёлуди, клеевой карандаш, ватные палочки, диски, печатки из картофеля, лука, дерева и др. </w:t>
            </w:r>
            <w:proofErr w:type="gramEnd"/>
          </w:p>
          <w:p w:rsidR="00557535" w:rsidRPr="00091AC5" w:rsidRDefault="00557535" w:rsidP="00557535">
            <w:pPr>
              <w:ind w:firstLine="709"/>
              <w:jc w:val="both"/>
              <w:rPr>
                <w:iCs/>
                <w:sz w:val="32"/>
                <w:szCs w:val="32"/>
              </w:rPr>
            </w:pPr>
            <w:r w:rsidRPr="00091AC5">
              <w:rPr>
                <w:iCs/>
                <w:sz w:val="32"/>
                <w:szCs w:val="32"/>
              </w:rPr>
              <w:t>Желание творить – внутреннее потребность ребенка, она отличается чрезвычайной искренностью. Мы, взрослые, должны помочь ребенку открыть в себе художника, скульптора, архитектора, развить способности, которые помогут ему стать личностью.</w:t>
            </w:r>
          </w:p>
          <w:p w:rsidR="00557535" w:rsidRPr="00091AC5" w:rsidRDefault="00557535" w:rsidP="00557535">
            <w:pPr>
              <w:ind w:firstLine="709"/>
              <w:jc w:val="both"/>
              <w:rPr>
                <w:sz w:val="32"/>
                <w:szCs w:val="32"/>
              </w:rPr>
            </w:pPr>
          </w:p>
        </w:tc>
      </w:tr>
      <w:tr w:rsidR="00557535" w:rsidRPr="00091AC5" w:rsidTr="00091AC5">
        <w:tc>
          <w:tcPr>
            <w:tcW w:w="392" w:type="dxa"/>
          </w:tcPr>
          <w:p w:rsidR="00557535" w:rsidRPr="00091AC5" w:rsidRDefault="002969AB" w:rsidP="00697A7D">
            <w:pPr>
              <w:jc w:val="both"/>
              <w:rPr>
                <w:sz w:val="32"/>
                <w:szCs w:val="32"/>
              </w:rPr>
            </w:pPr>
            <w:r w:rsidRPr="00091AC5">
              <w:rPr>
                <w:sz w:val="32"/>
                <w:szCs w:val="32"/>
              </w:rPr>
              <w:lastRenderedPageBreak/>
              <w:t>7</w:t>
            </w:r>
          </w:p>
        </w:tc>
        <w:tc>
          <w:tcPr>
            <w:tcW w:w="10489" w:type="dxa"/>
          </w:tcPr>
          <w:p w:rsidR="00557535" w:rsidRPr="00091AC5" w:rsidRDefault="00557535" w:rsidP="00091AC5">
            <w:pPr>
              <w:ind w:firstLine="709"/>
              <w:jc w:val="both"/>
              <w:rPr>
                <w:iCs/>
                <w:color w:val="0070C0"/>
                <w:szCs w:val="32"/>
              </w:rPr>
            </w:pPr>
            <w:r w:rsidRPr="00091AC5">
              <w:rPr>
                <w:iCs/>
                <w:color w:val="0070C0"/>
                <w:szCs w:val="32"/>
              </w:rPr>
              <w:t xml:space="preserve">Предлагаем вам пройти тест и проверить, насколько ваша развивающая предметно – пространственная среда вашей группы способствует развитию творческих способностей детей. </w:t>
            </w:r>
            <w:r w:rsidRPr="00091AC5">
              <w:rPr>
                <w:iCs/>
                <w:color w:val="0070C0"/>
                <w:szCs w:val="32"/>
                <w:lang w:val="en-US"/>
              </w:rPr>
              <w:t>QR</w:t>
            </w:r>
            <w:r w:rsidRPr="00091AC5">
              <w:rPr>
                <w:iCs/>
                <w:color w:val="0070C0"/>
                <w:szCs w:val="32"/>
              </w:rPr>
              <w:t>-код</w:t>
            </w:r>
          </w:p>
        </w:tc>
      </w:tr>
      <w:tr w:rsidR="00D577C8" w:rsidRPr="00091AC5" w:rsidTr="00091AC5">
        <w:tc>
          <w:tcPr>
            <w:tcW w:w="392" w:type="dxa"/>
          </w:tcPr>
          <w:p w:rsidR="00D577C8" w:rsidRPr="00091AC5" w:rsidRDefault="002969AB" w:rsidP="00697A7D">
            <w:pPr>
              <w:jc w:val="both"/>
              <w:rPr>
                <w:sz w:val="32"/>
                <w:szCs w:val="32"/>
              </w:rPr>
            </w:pPr>
            <w:r w:rsidRPr="00091AC5">
              <w:rPr>
                <w:sz w:val="32"/>
                <w:szCs w:val="32"/>
              </w:rPr>
              <w:t>8</w:t>
            </w:r>
          </w:p>
        </w:tc>
        <w:tc>
          <w:tcPr>
            <w:tcW w:w="10489" w:type="dxa"/>
          </w:tcPr>
          <w:p w:rsidR="00D577C8" w:rsidRPr="00091AC5" w:rsidRDefault="00D577C8" w:rsidP="00D577C8">
            <w:pPr>
              <w:ind w:firstLine="709"/>
              <w:jc w:val="both"/>
              <w:rPr>
                <w:color w:val="0070C0"/>
                <w:szCs w:val="32"/>
              </w:rPr>
            </w:pPr>
            <w:r w:rsidRPr="00091AC5">
              <w:rPr>
                <w:color w:val="0070C0"/>
                <w:szCs w:val="32"/>
              </w:rPr>
              <w:t xml:space="preserve">Отдельно хотелось бы остановиться на анализе детских работ, который является очень важной частью занятий   по художественно – эстетическому развитию.  </w:t>
            </w:r>
          </w:p>
          <w:p w:rsidR="00D577C8" w:rsidRPr="00091AC5" w:rsidRDefault="00D577C8" w:rsidP="00D577C8">
            <w:pPr>
              <w:ind w:firstLine="709"/>
              <w:jc w:val="both"/>
              <w:rPr>
                <w:color w:val="0070C0"/>
                <w:szCs w:val="32"/>
              </w:rPr>
            </w:pPr>
            <w:r w:rsidRPr="00091AC5">
              <w:rPr>
                <w:color w:val="0070C0"/>
                <w:szCs w:val="32"/>
              </w:rPr>
              <w:t xml:space="preserve"> Просмотр созданных детьми изображений, аппликаций, построек, вылепленных предметов имеет большое развивающее и воспитательное   значение.</w:t>
            </w:r>
          </w:p>
          <w:p w:rsidR="00D577C8" w:rsidRPr="00091AC5" w:rsidRDefault="00D577C8" w:rsidP="00DA24A7">
            <w:pPr>
              <w:ind w:firstLine="709"/>
              <w:jc w:val="both"/>
              <w:rPr>
                <w:iCs/>
                <w:color w:val="0070C0"/>
                <w:szCs w:val="32"/>
              </w:rPr>
            </w:pPr>
          </w:p>
        </w:tc>
      </w:tr>
      <w:tr w:rsidR="00DA24A7" w:rsidRPr="00091AC5" w:rsidTr="00091AC5">
        <w:tc>
          <w:tcPr>
            <w:tcW w:w="392" w:type="dxa"/>
          </w:tcPr>
          <w:p w:rsidR="00DA24A7" w:rsidRPr="00091AC5" w:rsidRDefault="002969AB" w:rsidP="00697A7D">
            <w:pPr>
              <w:jc w:val="both"/>
              <w:rPr>
                <w:sz w:val="32"/>
                <w:szCs w:val="32"/>
              </w:rPr>
            </w:pPr>
            <w:r w:rsidRPr="00091AC5">
              <w:rPr>
                <w:sz w:val="32"/>
                <w:szCs w:val="32"/>
              </w:rPr>
              <w:t>9</w:t>
            </w:r>
          </w:p>
        </w:tc>
        <w:tc>
          <w:tcPr>
            <w:tcW w:w="10489" w:type="dxa"/>
          </w:tcPr>
          <w:p w:rsidR="00DA24A7" w:rsidRPr="00091AC5" w:rsidRDefault="00DA24A7" w:rsidP="00091AC5">
            <w:pPr>
              <w:ind w:firstLine="709"/>
              <w:jc w:val="both"/>
              <w:rPr>
                <w:color w:val="0070C0"/>
                <w:szCs w:val="32"/>
              </w:rPr>
            </w:pPr>
            <w:r w:rsidRPr="00091AC5">
              <w:rPr>
                <w:color w:val="0070C0"/>
                <w:szCs w:val="32"/>
              </w:rPr>
              <w:t>Похвала всегда радует, отрицательная оценка огорчает. Поэтому использовать похвалу и порицание следует очень осторожно: если всё время хвалить ребенка, у него могут сформироваться излишняя самоуверенность и зазнайство, и, наоборот, если постоянно говорить ребенку, что он плохо нарисовал, вылепил или наклеил, у него появляется неуверенность, может закрепиться прочное отрицательное отношение к художественной деятельности.    </w:t>
            </w:r>
          </w:p>
        </w:tc>
      </w:tr>
      <w:tr w:rsidR="002969AB" w:rsidRPr="00091AC5" w:rsidTr="00091AC5">
        <w:tc>
          <w:tcPr>
            <w:tcW w:w="392" w:type="dxa"/>
          </w:tcPr>
          <w:p w:rsidR="002969AB" w:rsidRPr="00091AC5" w:rsidRDefault="002969AB" w:rsidP="00697A7D">
            <w:pPr>
              <w:jc w:val="both"/>
              <w:rPr>
                <w:sz w:val="32"/>
                <w:szCs w:val="32"/>
              </w:rPr>
            </w:pPr>
            <w:r w:rsidRPr="00091AC5">
              <w:rPr>
                <w:sz w:val="32"/>
                <w:szCs w:val="32"/>
              </w:rPr>
              <w:t>10</w:t>
            </w:r>
          </w:p>
        </w:tc>
        <w:tc>
          <w:tcPr>
            <w:tcW w:w="10489" w:type="dxa"/>
          </w:tcPr>
          <w:p w:rsidR="002969AB" w:rsidRPr="00091AC5" w:rsidRDefault="002969AB" w:rsidP="00091AC5">
            <w:pPr>
              <w:ind w:firstLine="709"/>
              <w:jc w:val="both"/>
              <w:rPr>
                <w:color w:val="0070C0"/>
                <w:szCs w:val="32"/>
              </w:rPr>
            </w:pPr>
            <w:r w:rsidRPr="00091AC5">
              <w:rPr>
                <w:color w:val="0070C0"/>
                <w:szCs w:val="32"/>
              </w:rPr>
              <w:t>Очень важно правильно организовать коллективный просмотр работ в конце занятия: приучать детей быть внимательными к творчеству товарищей, справедливо и доброжелательно оценивать их работы, радоваться не только своей, но и общей удаче.</w:t>
            </w:r>
          </w:p>
        </w:tc>
      </w:tr>
      <w:tr w:rsidR="00D577C8" w:rsidRPr="00091AC5" w:rsidTr="00091AC5">
        <w:tc>
          <w:tcPr>
            <w:tcW w:w="392" w:type="dxa"/>
          </w:tcPr>
          <w:p w:rsidR="00D577C8" w:rsidRPr="00091AC5" w:rsidRDefault="002969AB" w:rsidP="00697A7D">
            <w:pPr>
              <w:jc w:val="both"/>
              <w:rPr>
                <w:sz w:val="32"/>
                <w:szCs w:val="32"/>
              </w:rPr>
            </w:pPr>
            <w:r w:rsidRPr="00091AC5">
              <w:rPr>
                <w:sz w:val="32"/>
                <w:szCs w:val="32"/>
              </w:rPr>
              <w:t>11</w:t>
            </w:r>
          </w:p>
        </w:tc>
        <w:tc>
          <w:tcPr>
            <w:tcW w:w="10489" w:type="dxa"/>
          </w:tcPr>
          <w:p w:rsidR="0077070F" w:rsidRPr="00091AC5" w:rsidRDefault="0077070F" w:rsidP="0077070F">
            <w:pPr>
              <w:ind w:firstLine="709"/>
              <w:jc w:val="both"/>
              <w:rPr>
                <w:color w:val="0070C0"/>
                <w:szCs w:val="32"/>
              </w:rPr>
            </w:pPr>
            <w:r w:rsidRPr="00091AC5">
              <w:rPr>
                <w:color w:val="0070C0"/>
                <w:szCs w:val="32"/>
              </w:rPr>
              <w:t>Место размещения детских работ должно быть красиво оформлено и хорошо освещено.</w:t>
            </w:r>
          </w:p>
          <w:p w:rsidR="0077070F" w:rsidRPr="00091AC5" w:rsidRDefault="0077070F" w:rsidP="0077070F">
            <w:pPr>
              <w:ind w:firstLine="709"/>
              <w:jc w:val="both"/>
              <w:rPr>
                <w:color w:val="0070C0"/>
                <w:szCs w:val="32"/>
              </w:rPr>
            </w:pPr>
            <w:r w:rsidRPr="00091AC5">
              <w:rPr>
                <w:color w:val="0070C0"/>
                <w:szCs w:val="32"/>
              </w:rPr>
              <w:t>Возможны различные варианты размещения детских работ для анализа:</w:t>
            </w:r>
          </w:p>
          <w:p w:rsidR="0077070F" w:rsidRPr="00091AC5" w:rsidRDefault="0077070F" w:rsidP="0077070F">
            <w:pPr>
              <w:ind w:firstLine="709"/>
              <w:jc w:val="both"/>
              <w:rPr>
                <w:color w:val="0070C0"/>
                <w:szCs w:val="32"/>
              </w:rPr>
            </w:pPr>
            <w:r w:rsidRPr="00091AC5">
              <w:rPr>
                <w:color w:val="0070C0"/>
                <w:szCs w:val="32"/>
              </w:rPr>
              <w:t>• на отдельных столах</w:t>
            </w:r>
          </w:p>
          <w:p w:rsidR="0077070F" w:rsidRPr="00091AC5" w:rsidRDefault="0077070F" w:rsidP="0077070F">
            <w:pPr>
              <w:ind w:firstLine="709"/>
              <w:jc w:val="both"/>
              <w:rPr>
                <w:color w:val="0070C0"/>
                <w:szCs w:val="32"/>
              </w:rPr>
            </w:pPr>
            <w:r w:rsidRPr="00091AC5">
              <w:rPr>
                <w:color w:val="0070C0"/>
                <w:szCs w:val="32"/>
              </w:rPr>
              <w:t>• на подоконнике</w:t>
            </w:r>
          </w:p>
          <w:p w:rsidR="0077070F" w:rsidRPr="00091AC5" w:rsidRDefault="0077070F" w:rsidP="0077070F">
            <w:pPr>
              <w:ind w:firstLine="709"/>
              <w:jc w:val="both"/>
              <w:rPr>
                <w:color w:val="0070C0"/>
                <w:szCs w:val="32"/>
              </w:rPr>
            </w:pPr>
            <w:r w:rsidRPr="00091AC5">
              <w:rPr>
                <w:color w:val="0070C0"/>
                <w:szCs w:val="32"/>
              </w:rPr>
              <w:t>• на мольбертах</w:t>
            </w:r>
          </w:p>
          <w:p w:rsidR="0077070F" w:rsidRPr="00091AC5" w:rsidRDefault="0077070F" w:rsidP="0077070F">
            <w:pPr>
              <w:ind w:firstLine="709"/>
              <w:jc w:val="both"/>
              <w:rPr>
                <w:color w:val="0070C0"/>
                <w:szCs w:val="32"/>
              </w:rPr>
            </w:pPr>
            <w:r w:rsidRPr="00091AC5">
              <w:rPr>
                <w:color w:val="0070C0"/>
                <w:szCs w:val="32"/>
              </w:rPr>
              <w:t>• на специальном стенде</w:t>
            </w:r>
          </w:p>
          <w:p w:rsidR="0077070F" w:rsidRPr="00091AC5" w:rsidRDefault="0077070F" w:rsidP="0077070F">
            <w:pPr>
              <w:ind w:firstLine="709"/>
              <w:jc w:val="both"/>
              <w:rPr>
                <w:color w:val="0070C0"/>
                <w:szCs w:val="32"/>
              </w:rPr>
            </w:pPr>
            <w:r w:rsidRPr="00091AC5">
              <w:rPr>
                <w:color w:val="0070C0"/>
                <w:szCs w:val="32"/>
              </w:rPr>
              <w:t>• на специально оформленной выставке</w:t>
            </w:r>
          </w:p>
          <w:p w:rsidR="00D577C8" w:rsidRPr="00091AC5" w:rsidRDefault="0077070F" w:rsidP="00091AC5">
            <w:pPr>
              <w:ind w:firstLine="709"/>
              <w:jc w:val="both"/>
              <w:rPr>
                <w:color w:val="0070C0"/>
                <w:szCs w:val="32"/>
              </w:rPr>
            </w:pPr>
            <w:r w:rsidRPr="00091AC5">
              <w:rPr>
                <w:color w:val="0070C0"/>
                <w:szCs w:val="32"/>
              </w:rPr>
              <w:t>• в приёмной группы на стендах</w:t>
            </w:r>
            <w:r w:rsidR="00091AC5">
              <w:rPr>
                <w:color w:val="0070C0"/>
                <w:szCs w:val="32"/>
              </w:rPr>
              <w:t xml:space="preserve">,     </w:t>
            </w:r>
            <w:r w:rsidRPr="00091AC5">
              <w:rPr>
                <w:color w:val="0070C0"/>
                <w:szCs w:val="32"/>
              </w:rPr>
              <w:t xml:space="preserve"> на макете</w:t>
            </w:r>
          </w:p>
        </w:tc>
      </w:tr>
      <w:tr w:rsidR="00D577C8" w:rsidRPr="00091AC5" w:rsidTr="00091AC5">
        <w:tc>
          <w:tcPr>
            <w:tcW w:w="392" w:type="dxa"/>
          </w:tcPr>
          <w:p w:rsidR="00D577C8" w:rsidRPr="00091AC5" w:rsidRDefault="002969AB" w:rsidP="00697A7D">
            <w:pPr>
              <w:jc w:val="both"/>
              <w:rPr>
                <w:sz w:val="32"/>
                <w:szCs w:val="32"/>
              </w:rPr>
            </w:pPr>
            <w:r w:rsidRPr="00091AC5">
              <w:rPr>
                <w:sz w:val="32"/>
                <w:szCs w:val="32"/>
              </w:rPr>
              <w:lastRenderedPageBreak/>
              <w:t>12</w:t>
            </w:r>
          </w:p>
        </w:tc>
        <w:tc>
          <w:tcPr>
            <w:tcW w:w="10489" w:type="dxa"/>
          </w:tcPr>
          <w:p w:rsidR="00736CBE" w:rsidRPr="00091AC5" w:rsidRDefault="00736CBE" w:rsidP="00736CBE">
            <w:pPr>
              <w:ind w:firstLine="709"/>
              <w:jc w:val="both"/>
              <w:rPr>
                <w:sz w:val="32"/>
                <w:szCs w:val="32"/>
              </w:rPr>
            </w:pPr>
            <w:r w:rsidRPr="00091AC5">
              <w:rPr>
                <w:sz w:val="32"/>
                <w:szCs w:val="32"/>
              </w:rPr>
              <w:t>Организация обсуждения и анализа может быть различной.</w:t>
            </w:r>
          </w:p>
          <w:p w:rsidR="00736CBE" w:rsidRPr="00091AC5" w:rsidRDefault="00736CBE" w:rsidP="00736CBE">
            <w:pPr>
              <w:ind w:firstLine="709"/>
              <w:jc w:val="both"/>
              <w:rPr>
                <w:sz w:val="32"/>
                <w:szCs w:val="32"/>
              </w:rPr>
            </w:pPr>
            <w:r w:rsidRPr="00091AC5">
              <w:rPr>
                <w:sz w:val="32"/>
                <w:szCs w:val="32"/>
              </w:rPr>
              <w:t>Конечно, при этом не следует забывать о возможностях возраста.</w:t>
            </w:r>
          </w:p>
          <w:p w:rsidR="00736CBE" w:rsidRPr="00091AC5" w:rsidRDefault="00736CBE" w:rsidP="00736CBE">
            <w:pPr>
              <w:ind w:firstLine="709"/>
              <w:jc w:val="both"/>
              <w:rPr>
                <w:sz w:val="32"/>
                <w:szCs w:val="32"/>
              </w:rPr>
            </w:pPr>
            <w:r w:rsidRPr="00091AC5">
              <w:rPr>
                <w:sz w:val="32"/>
                <w:szCs w:val="32"/>
              </w:rPr>
              <w:t xml:space="preserve">Если в младшем дошкольном возрасте в основном это общая положительная оценка, так как дети не нацелены на результат, их привлекает сам процесс деятельности, в средней группе дети постепенно переключаются на результат, стремятся создать выразительный образ, передать свое отношение к нему. </w:t>
            </w:r>
          </w:p>
          <w:p w:rsidR="00736CBE" w:rsidRPr="00091AC5" w:rsidRDefault="00736CBE" w:rsidP="00736CBE">
            <w:pPr>
              <w:ind w:firstLine="709"/>
              <w:jc w:val="both"/>
              <w:rPr>
                <w:sz w:val="32"/>
                <w:szCs w:val="32"/>
              </w:rPr>
            </w:pPr>
            <w:r w:rsidRPr="00091AC5">
              <w:rPr>
                <w:sz w:val="32"/>
                <w:szCs w:val="32"/>
              </w:rPr>
              <w:t xml:space="preserve">Начиная со старшей </w:t>
            </w:r>
            <w:proofErr w:type="gramStart"/>
            <w:r w:rsidRPr="00091AC5">
              <w:rPr>
                <w:sz w:val="32"/>
                <w:szCs w:val="32"/>
              </w:rPr>
              <w:t>группы</w:t>
            </w:r>
            <w:proofErr w:type="gramEnd"/>
            <w:r w:rsidRPr="00091AC5">
              <w:rPr>
                <w:sz w:val="32"/>
                <w:szCs w:val="32"/>
              </w:rPr>
              <w:t xml:space="preserve"> дети постепенно приучаются анализировать свои работы и работы своих товарищей. Детей следует подвести к пониманию, что рисунок оценивается в зависимости от поставленной задачи.</w:t>
            </w:r>
          </w:p>
          <w:p w:rsidR="00736CBE" w:rsidRPr="00091AC5" w:rsidRDefault="00736CBE" w:rsidP="00736CBE">
            <w:pPr>
              <w:ind w:firstLine="709"/>
              <w:jc w:val="both"/>
              <w:rPr>
                <w:sz w:val="32"/>
                <w:szCs w:val="32"/>
              </w:rPr>
            </w:pPr>
            <w:r w:rsidRPr="00091AC5">
              <w:rPr>
                <w:sz w:val="32"/>
                <w:szCs w:val="32"/>
              </w:rPr>
              <w:t>В старшем дошкольном возрасте дети должны уметь устанавливать связь между выразительностью образа и выбором техники, материала, объяснять способ изображения, причину выбора того или иного цвета, оценивать свою работу, видеть причину удач и неудач, объяснять, что хотелось бы изменить.</w:t>
            </w:r>
          </w:p>
          <w:p w:rsidR="00736CBE" w:rsidRPr="00091AC5" w:rsidRDefault="00736CBE" w:rsidP="00736CBE">
            <w:pPr>
              <w:ind w:firstLine="709"/>
              <w:jc w:val="both"/>
              <w:rPr>
                <w:sz w:val="32"/>
                <w:szCs w:val="32"/>
              </w:rPr>
            </w:pPr>
            <w:r w:rsidRPr="00091AC5">
              <w:rPr>
                <w:sz w:val="32"/>
                <w:szCs w:val="32"/>
              </w:rPr>
              <w:t>Важно показывать детям значимость работ для игр, для украшения выставки, в подарок, для оформления альбома, создания коллекции и т.п.</w:t>
            </w:r>
          </w:p>
          <w:p w:rsidR="00D577C8" w:rsidRPr="00091AC5" w:rsidRDefault="00D577C8" w:rsidP="00557535">
            <w:pPr>
              <w:ind w:firstLine="709"/>
              <w:jc w:val="both"/>
              <w:rPr>
                <w:iCs/>
                <w:sz w:val="32"/>
                <w:szCs w:val="32"/>
              </w:rPr>
            </w:pPr>
          </w:p>
        </w:tc>
      </w:tr>
      <w:tr w:rsidR="00736CBE" w:rsidRPr="00091AC5" w:rsidTr="00091AC5">
        <w:tc>
          <w:tcPr>
            <w:tcW w:w="392" w:type="dxa"/>
          </w:tcPr>
          <w:p w:rsidR="00736CBE" w:rsidRPr="00091AC5" w:rsidRDefault="00A94E5A" w:rsidP="00697A7D">
            <w:pPr>
              <w:jc w:val="both"/>
              <w:rPr>
                <w:sz w:val="32"/>
                <w:szCs w:val="32"/>
              </w:rPr>
            </w:pPr>
            <w:r w:rsidRPr="00091AC5">
              <w:rPr>
                <w:sz w:val="32"/>
                <w:szCs w:val="32"/>
              </w:rPr>
              <w:t>13</w:t>
            </w:r>
          </w:p>
        </w:tc>
        <w:tc>
          <w:tcPr>
            <w:tcW w:w="10489" w:type="dxa"/>
          </w:tcPr>
          <w:p w:rsidR="00736CBE" w:rsidRPr="00091AC5" w:rsidRDefault="00736CBE" w:rsidP="00736CBE">
            <w:pPr>
              <w:ind w:firstLine="709"/>
              <w:jc w:val="both"/>
              <w:rPr>
                <w:sz w:val="32"/>
                <w:szCs w:val="32"/>
              </w:rPr>
            </w:pPr>
            <w:r w:rsidRPr="00091AC5">
              <w:rPr>
                <w:sz w:val="32"/>
                <w:szCs w:val="32"/>
              </w:rPr>
              <w:t>Прежде чем приступать к анализу, нужно дать детям возможность рассмотреть работы, обсудить их.  Вопросы, которые задает педагог</w:t>
            </w:r>
            <w:r w:rsidR="00A94E5A" w:rsidRPr="00091AC5">
              <w:rPr>
                <w:sz w:val="32"/>
                <w:szCs w:val="32"/>
              </w:rPr>
              <w:t>,</w:t>
            </w:r>
            <w:r w:rsidRPr="00091AC5">
              <w:rPr>
                <w:sz w:val="32"/>
                <w:szCs w:val="32"/>
              </w:rPr>
              <w:t xml:space="preserve"> должны быть разнообразными и нацеливать детей на конкретный ответ.</w:t>
            </w:r>
          </w:p>
          <w:p w:rsidR="00736CBE" w:rsidRPr="00091AC5" w:rsidRDefault="00736CBE" w:rsidP="00736CBE">
            <w:pPr>
              <w:ind w:firstLine="709"/>
              <w:jc w:val="both"/>
              <w:rPr>
                <w:sz w:val="32"/>
                <w:szCs w:val="32"/>
              </w:rPr>
            </w:pPr>
            <w:r w:rsidRPr="00091AC5">
              <w:rPr>
                <w:sz w:val="32"/>
                <w:szCs w:val="32"/>
              </w:rPr>
              <w:t>В некоторых случаях можно предложить детям подробно рассказать о содержании работы, о ее композиции, об использовании определенных приемов, предложить критически оценить работу.</w:t>
            </w:r>
          </w:p>
          <w:p w:rsidR="00736CBE" w:rsidRPr="00091AC5" w:rsidRDefault="00736CBE" w:rsidP="00736CBE">
            <w:pPr>
              <w:ind w:firstLine="709"/>
              <w:jc w:val="both"/>
              <w:rPr>
                <w:sz w:val="32"/>
                <w:szCs w:val="32"/>
              </w:rPr>
            </w:pPr>
            <w:r w:rsidRPr="00091AC5">
              <w:rPr>
                <w:sz w:val="32"/>
                <w:szCs w:val="32"/>
              </w:rPr>
              <w:t>Не рекомендуется, конечно, брать для анализа работы одних и тех же детей, так как это может привести к захваливанию, убедить детей, что они всегда делают лучше всех. Педагог должен найти в каждой работе что – то достойное внимания, чтобы каждый ребенок был уверен: и у него может получиться не хуже, чем у других.</w:t>
            </w:r>
          </w:p>
          <w:p w:rsidR="00736CBE" w:rsidRPr="00091AC5" w:rsidRDefault="00736CBE" w:rsidP="00736CBE">
            <w:pPr>
              <w:ind w:firstLine="709"/>
              <w:jc w:val="both"/>
              <w:rPr>
                <w:sz w:val="32"/>
                <w:szCs w:val="32"/>
              </w:rPr>
            </w:pPr>
            <w:r w:rsidRPr="00091AC5">
              <w:rPr>
                <w:sz w:val="32"/>
                <w:szCs w:val="32"/>
              </w:rPr>
              <w:t>При анализе важно не просто отметить, правильно или неправильно ребенок выполнил задание, а подчеркнуть выразительность решения, красоту цветовых сочетаний, отметить характер композиции, обратить внимание на технику рисования.</w:t>
            </w:r>
          </w:p>
          <w:p w:rsidR="00736CBE" w:rsidRPr="00091AC5" w:rsidRDefault="00736CBE" w:rsidP="00736CBE">
            <w:pPr>
              <w:ind w:firstLine="709"/>
              <w:jc w:val="both"/>
              <w:rPr>
                <w:sz w:val="32"/>
                <w:szCs w:val="32"/>
              </w:rPr>
            </w:pPr>
          </w:p>
        </w:tc>
      </w:tr>
      <w:tr w:rsidR="00736CBE" w:rsidRPr="00091AC5" w:rsidTr="00091AC5">
        <w:tc>
          <w:tcPr>
            <w:tcW w:w="392" w:type="dxa"/>
          </w:tcPr>
          <w:p w:rsidR="00736CBE" w:rsidRPr="00091AC5" w:rsidRDefault="00A94E5A" w:rsidP="00697A7D">
            <w:pPr>
              <w:jc w:val="both"/>
              <w:rPr>
                <w:sz w:val="32"/>
                <w:szCs w:val="32"/>
              </w:rPr>
            </w:pPr>
            <w:r w:rsidRPr="00091AC5">
              <w:rPr>
                <w:sz w:val="32"/>
                <w:szCs w:val="32"/>
              </w:rPr>
              <w:t>14</w:t>
            </w:r>
          </w:p>
        </w:tc>
        <w:tc>
          <w:tcPr>
            <w:tcW w:w="10489" w:type="dxa"/>
          </w:tcPr>
          <w:p w:rsidR="00736CBE" w:rsidRPr="00091AC5" w:rsidRDefault="00736CBE" w:rsidP="00736CBE">
            <w:pPr>
              <w:ind w:firstLine="709"/>
              <w:jc w:val="both"/>
              <w:rPr>
                <w:sz w:val="32"/>
                <w:szCs w:val="32"/>
              </w:rPr>
            </w:pPr>
            <w:r w:rsidRPr="00091AC5">
              <w:rPr>
                <w:sz w:val="32"/>
                <w:szCs w:val="32"/>
              </w:rPr>
              <w:t>Если, например, перед детьми стоит цель передать сходство с натуры, то анализ будет сравнительным. Вопросы должны натолкнуть детей на сопоставление работы с натуры, помочь выяснить, правильно ли передано строение предмета, его окраска, пропорционально ли изображены его составные части.</w:t>
            </w:r>
          </w:p>
          <w:p w:rsidR="00736CBE" w:rsidRPr="00091AC5" w:rsidRDefault="00736CBE" w:rsidP="00736CBE">
            <w:pPr>
              <w:ind w:firstLine="709"/>
              <w:jc w:val="both"/>
              <w:rPr>
                <w:sz w:val="32"/>
                <w:szCs w:val="32"/>
              </w:rPr>
            </w:pPr>
            <w:r w:rsidRPr="00091AC5">
              <w:rPr>
                <w:sz w:val="32"/>
                <w:szCs w:val="32"/>
              </w:rPr>
              <w:t xml:space="preserve">При оценке предметных рисунков или лепки воспитатель обращает </w:t>
            </w:r>
            <w:r w:rsidRPr="00091AC5">
              <w:rPr>
                <w:sz w:val="32"/>
                <w:szCs w:val="32"/>
              </w:rPr>
              <w:lastRenderedPageBreak/>
              <w:t>внимание на правильность изображения (форма, величина частей, строение, цвет), образность, умение передавать разнообразные позы, движения.</w:t>
            </w:r>
          </w:p>
          <w:p w:rsidR="00736CBE" w:rsidRPr="00091AC5" w:rsidRDefault="00736CBE" w:rsidP="00736CBE">
            <w:pPr>
              <w:ind w:firstLine="709"/>
              <w:jc w:val="both"/>
              <w:rPr>
                <w:sz w:val="32"/>
                <w:szCs w:val="32"/>
              </w:rPr>
            </w:pPr>
            <w:r w:rsidRPr="00091AC5">
              <w:rPr>
                <w:sz w:val="32"/>
                <w:szCs w:val="32"/>
              </w:rPr>
              <w:t>В сюжетных работах педагог обращает внимание на композицию, на выразительность образов, отмечает проявленный вкус, чувство цвета, ритма, умение действовать самостоятельно.</w:t>
            </w:r>
          </w:p>
          <w:p w:rsidR="00736CBE" w:rsidRPr="00091AC5" w:rsidRDefault="00736CBE" w:rsidP="00736CBE">
            <w:pPr>
              <w:ind w:firstLine="709"/>
              <w:jc w:val="both"/>
              <w:rPr>
                <w:sz w:val="32"/>
                <w:szCs w:val="32"/>
              </w:rPr>
            </w:pPr>
            <w:r w:rsidRPr="00091AC5">
              <w:rPr>
                <w:sz w:val="32"/>
                <w:szCs w:val="32"/>
              </w:rPr>
              <w:t>Анализ работ по замыслу следует начинать с вопроса «Что изображено?», а затем уже обращать внимание на содержание, технику выполнения, отделку, оформление. При этом обязательно следует подчеркнуть разнообразие замыслов.</w:t>
            </w:r>
          </w:p>
          <w:p w:rsidR="00736CBE" w:rsidRPr="00091AC5" w:rsidRDefault="00736CBE" w:rsidP="00736CBE">
            <w:pPr>
              <w:ind w:firstLine="709"/>
              <w:jc w:val="both"/>
              <w:rPr>
                <w:sz w:val="32"/>
                <w:szCs w:val="32"/>
              </w:rPr>
            </w:pPr>
            <w:r w:rsidRPr="00091AC5">
              <w:rPr>
                <w:sz w:val="32"/>
                <w:szCs w:val="32"/>
              </w:rPr>
              <w:t>В декоративных работах важно отметить их яркость, красочность, умение сочетать цвета, разнообразие композиции.</w:t>
            </w:r>
          </w:p>
          <w:p w:rsidR="00736CBE" w:rsidRPr="00091AC5" w:rsidRDefault="00736CBE" w:rsidP="00736CBE">
            <w:pPr>
              <w:ind w:firstLine="709"/>
              <w:jc w:val="both"/>
              <w:rPr>
                <w:sz w:val="32"/>
                <w:szCs w:val="32"/>
              </w:rPr>
            </w:pPr>
          </w:p>
        </w:tc>
      </w:tr>
      <w:tr w:rsidR="00736CBE" w:rsidRPr="00091AC5" w:rsidTr="00091AC5">
        <w:tc>
          <w:tcPr>
            <w:tcW w:w="392" w:type="dxa"/>
          </w:tcPr>
          <w:p w:rsidR="00736CBE" w:rsidRPr="00091AC5" w:rsidRDefault="00091AC5" w:rsidP="00697A7D">
            <w:pPr>
              <w:jc w:val="both"/>
              <w:rPr>
                <w:sz w:val="32"/>
                <w:szCs w:val="32"/>
              </w:rPr>
            </w:pPr>
            <w:r w:rsidRPr="00091AC5">
              <w:rPr>
                <w:sz w:val="32"/>
                <w:szCs w:val="32"/>
              </w:rPr>
              <w:lastRenderedPageBreak/>
              <w:t>15</w:t>
            </w:r>
          </w:p>
        </w:tc>
        <w:tc>
          <w:tcPr>
            <w:tcW w:w="10489" w:type="dxa"/>
          </w:tcPr>
          <w:p w:rsidR="00736CBE" w:rsidRPr="00091AC5" w:rsidRDefault="00736CBE" w:rsidP="00736CBE">
            <w:pPr>
              <w:ind w:firstLine="709"/>
              <w:jc w:val="both"/>
              <w:rPr>
                <w:color w:val="0070C0"/>
                <w:szCs w:val="32"/>
              </w:rPr>
            </w:pPr>
            <w:r w:rsidRPr="00091AC5">
              <w:rPr>
                <w:color w:val="0070C0"/>
                <w:szCs w:val="32"/>
              </w:rPr>
              <w:t>Анализ коллективных работ нужно начинать с общей оценки: сказать, как дети справились с работой, подчеркнуть умение отдельных ребят действовать согласованно, помогать друг другу, умение самостоятельно распределять работу между собой. Затем уже следует рассматривать отдельные, наиболее интересные работы.</w:t>
            </w:r>
          </w:p>
          <w:p w:rsidR="00736CBE" w:rsidRPr="00091AC5" w:rsidRDefault="00736CBE" w:rsidP="00091AC5">
            <w:pPr>
              <w:ind w:firstLine="709"/>
              <w:jc w:val="both"/>
              <w:rPr>
                <w:color w:val="0070C0"/>
                <w:szCs w:val="32"/>
              </w:rPr>
            </w:pPr>
            <w:r w:rsidRPr="00091AC5">
              <w:rPr>
                <w:color w:val="0070C0"/>
                <w:szCs w:val="32"/>
              </w:rPr>
              <w:t>Во всех случаях важно обратить внимание на чистоту и аккуратность выполнения работы, на умение закончить ее в указанное время.</w:t>
            </w:r>
          </w:p>
          <w:p w:rsidR="00736CBE" w:rsidRPr="00091AC5" w:rsidRDefault="00736CBE" w:rsidP="00736CBE">
            <w:pPr>
              <w:ind w:firstLine="709"/>
              <w:jc w:val="both"/>
              <w:rPr>
                <w:color w:val="0070C0"/>
                <w:szCs w:val="32"/>
              </w:rPr>
            </w:pPr>
            <w:r w:rsidRPr="00091AC5">
              <w:rPr>
                <w:color w:val="0070C0"/>
                <w:szCs w:val="32"/>
              </w:rPr>
              <w:t xml:space="preserve">В зависимости от типа художественной деятельности могут быть использованы </w:t>
            </w:r>
            <w:r w:rsidR="00480330" w:rsidRPr="00091AC5">
              <w:rPr>
                <w:color w:val="0070C0"/>
                <w:szCs w:val="32"/>
              </w:rPr>
              <w:t>разные</w:t>
            </w:r>
            <w:r w:rsidRPr="00091AC5">
              <w:rPr>
                <w:color w:val="0070C0"/>
                <w:szCs w:val="32"/>
              </w:rPr>
              <w:t xml:space="preserve"> формы анализа:</w:t>
            </w:r>
          </w:p>
          <w:p w:rsidR="00736CBE" w:rsidRPr="00091AC5" w:rsidRDefault="00736CBE" w:rsidP="00091AC5">
            <w:pPr>
              <w:ind w:firstLine="34"/>
              <w:jc w:val="both"/>
              <w:rPr>
                <w:color w:val="0070C0"/>
                <w:szCs w:val="32"/>
              </w:rPr>
            </w:pPr>
            <w:r w:rsidRPr="00091AC5">
              <w:rPr>
                <w:color w:val="0070C0"/>
                <w:szCs w:val="32"/>
              </w:rPr>
              <w:t>1. Дать общую оценку деятельности детей.</w:t>
            </w:r>
          </w:p>
          <w:p w:rsidR="00736CBE" w:rsidRPr="00091AC5" w:rsidRDefault="00736CBE" w:rsidP="00091AC5">
            <w:pPr>
              <w:ind w:firstLine="34"/>
              <w:jc w:val="both"/>
              <w:rPr>
                <w:color w:val="0070C0"/>
                <w:szCs w:val="32"/>
              </w:rPr>
            </w:pPr>
            <w:r w:rsidRPr="00091AC5">
              <w:rPr>
                <w:color w:val="0070C0"/>
                <w:szCs w:val="32"/>
              </w:rPr>
              <w:t>2. Среди отобранных работ выделить две - тори лучшие и объяснить, почему они отобраны.</w:t>
            </w:r>
          </w:p>
          <w:p w:rsidR="00736CBE" w:rsidRPr="00091AC5" w:rsidRDefault="00736CBE" w:rsidP="00091AC5">
            <w:pPr>
              <w:ind w:firstLine="34"/>
              <w:jc w:val="both"/>
              <w:rPr>
                <w:color w:val="0070C0"/>
                <w:szCs w:val="32"/>
              </w:rPr>
            </w:pPr>
            <w:r w:rsidRPr="00091AC5">
              <w:rPr>
                <w:color w:val="0070C0"/>
                <w:szCs w:val="32"/>
              </w:rPr>
              <w:t>3. Расставить все работы в определенной последовательности в соответствии с содержанием темы. Например, рисование или лепка по сказке «Колобок».</w:t>
            </w:r>
          </w:p>
          <w:p w:rsidR="00736CBE" w:rsidRPr="00091AC5" w:rsidRDefault="00736CBE" w:rsidP="00091AC5">
            <w:pPr>
              <w:ind w:firstLine="34"/>
              <w:jc w:val="both"/>
              <w:rPr>
                <w:b/>
                <w:color w:val="0070C0"/>
                <w:szCs w:val="32"/>
              </w:rPr>
            </w:pPr>
            <w:r w:rsidRPr="00091AC5">
              <w:rPr>
                <w:b/>
                <w:color w:val="0070C0"/>
                <w:szCs w:val="32"/>
              </w:rPr>
              <w:t>4. Предложить рассказать о любой понравившейся работе.</w:t>
            </w:r>
          </w:p>
          <w:p w:rsidR="00736CBE" w:rsidRPr="00091AC5" w:rsidRDefault="00736CBE" w:rsidP="00091AC5">
            <w:pPr>
              <w:ind w:firstLine="34"/>
              <w:jc w:val="both"/>
              <w:rPr>
                <w:b/>
                <w:color w:val="0070C0"/>
                <w:szCs w:val="32"/>
              </w:rPr>
            </w:pPr>
            <w:r w:rsidRPr="00091AC5">
              <w:rPr>
                <w:b/>
                <w:color w:val="0070C0"/>
                <w:szCs w:val="32"/>
              </w:rPr>
              <w:t>6. Предложить найти работу, похожую на образец.</w:t>
            </w:r>
          </w:p>
          <w:p w:rsidR="00736CBE" w:rsidRPr="00091AC5" w:rsidRDefault="00736CBE" w:rsidP="00091AC5">
            <w:pPr>
              <w:ind w:firstLine="34"/>
              <w:jc w:val="both"/>
              <w:rPr>
                <w:color w:val="0070C0"/>
                <w:szCs w:val="32"/>
              </w:rPr>
            </w:pPr>
            <w:r w:rsidRPr="00091AC5">
              <w:rPr>
                <w:color w:val="0070C0"/>
                <w:szCs w:val="32"/>
              </w:rPr>
              <w:t>7. Сравнить работу с образцом.</w:t>
            </w:r>
            <w:r w:rsidR="00091AC5">
              <w:rPr>
                <w:color w:val="0070C0"/>
                <w:szCs w:val="32"/>
              </w:rPr>
              <w:t xml:space="preserve">  </w:t>
            </w:r>
            <w:r w:rsidRPr="00091AC5">
              <w:rPr>
                <w:color w:val="0070C0"/>
                <w:szCs w:val="32"/>
              </w:rPr>
              <w:t>8. Найти две разные работы.</w:t>
            </w:r>
          </w:p>
          <w:p w:rsidR="00736CBE" w:rsidRPr="00091AC5" w:rsidRDefault="00736CBE" w:rsidP="00091AC5">
            <w:pPr>
              <w:ind w:firstLine="34"/>
              <w:jc w:val="both"/>
              <w:rPr>
                <w:color w:val="0070C0"/>
                <w:szCs w:val="32"/>
              </w:rPr>
            </w:pPr>
            <w:r w:rsidRPr="00091AC5">
              <w:rPr>
                <w:color w:val="0070C0"/>
                <w:szCs w:val="32"/>
              </w:rPr>
              <w:t>9. Найти похожие работы.</w:t>
            </w:r>
            <w:r w:rsidR="00091AC5">
              <w:rPr>
                <w:color w:val="0070C0"/>
                <w:szCs w:val="32"/>
              </w:rPr>
              <w:t xml:space="preserve">  </w:t>
            </w:r>
            <w:r w:rsidRPr="00091AC5">
              <w:rPr>
                <w:color w:val="0070C0"/>
                <w:szCs w:val="32"/>
              </w:rPr>
              <w:t>10. Найти работу с ошибкой.</w:t>
            </w:r>
          </w:p>
          <w:p w:rsidR="00736CBE" w:rsidRPr="00091AC5" w:rsidRDefault="00736CBE" w:rsidP="00091AC5">
            <w:pPr>
              <w:ind w:firstLine="34"/>
              <w:jc w:val="both"/>
              <w:rPr>
                <w:b/>
                <w:color w:val="0070C0"/>
                <w:szCs w:val="32"/>
              </w:rPr>
            </w:pPr>
            <w:r w:rsidRPr="00091AC5">
              <w:rPr>
                <w:b/>
                <w:color w:val="0070C0"/>
                <w:szCs w:val="32"/>
              </w:rPr>
              <w:t>11. Найти работу, в которой проявлено творчество.</w:t>
            </w:r>
          </w:p>
          <w:p w:rsidR="00736CBE" w:rsidRPr="00091AC5" w:rsidRDefault="00736CBE" w:rsidP="00091AC5">
            <w:pPr>
              <w:ind w:firstLine="34"/>
              <w:jc w:val="both"/>
              <w:rPr>
                <w:color w:val="0070C0"/>
                <w:szCs w:val="32"/>
              </w:rPr>
            </w:pPr>
            <w:r w:rsidRPr="00091AC5">
              <w:rPr>
                <w:color w:val="0070C0"/>
                <w:szCs w:val="32"/>
              </w:rPr>
              <w:t>12. Найти незаконченную работу.</w:t>
            </w:r>
          </w:p>
          <w:p w:rsidR="00736CBE" w:rsidRPr="00091AC5" w:rsidRDefault="00736CBE" w:rsidP="00091AC5">
            <w:pPr>
              <w:ind w:firstLine="34"/>
              <w:jc w:val="both"/>
              <w:rPr>
                <w:color w:val="0070C0"/>
                <w:szCs w:val="32"/>
              </w:rPr>
            </w:pPr>
            <w:r w:rsidRPr="00091AC5">
              <w:rPr>
                <w:color w:val="0070C0"/>
                <w:szCs w:val="32"/>
              </w:rPr>
              <w:t>13. Рассказать о своей работе (самоанализ).</w:t>
            </w:r>
          </w:p>
          <w:p w:rsidR="00736CBE" w:rsidRPr="00091AC5" w:rsidRDefault="00736CBE" w:rsidP="00091AC5">
            <w:pPr>
              <w:ind w:firstLine="34"/>
              <w:jc w:val="both"/>
              <w:rPr>
                <w:b/>
                <w:color w:val="0070C0"/>
                <w:szCs w:val="32"/>
              </w:rPr>
            </w:pPr>
            <w:r w:rsidRPr="00091AC5">
              <w:rPr>
                <w:b/>
                <w:color w:val="0070C0"/>
                <w:szCs w:val="32"/>
              </w:rPr>
              <w:t>14. Предложить двум детям рассказать о работе друг друга.</w:t>
            </w:r>
          </w:p>
          <w:p w:rsidR="00736CBE" w:rsidRPr="00091AC5" w:rsidRDefault="00736CBE" w:rsidP="00091AC5">
            <w:pPr>
              <w:ind w:firstLine="34"/>
              <w:jc w:val="both"/>
              <w:rPr>
                <w:color w:val="0070C0"/>
                <w:szCs w:val="32"/>
              </w:rPr>
            </w:pPr>
            <w:r w:rsidRPr="00091AC5">
              <w:rPr>
                <w:color w:val="0070C0"/>
                <w:szCs w:val="32"/>
              </w:rPr>
              <w:t>15. Предложить одному из детей взять в руки натуру, рассмотреть и найти по натуре работу.</w:t>
            </w:r>
          </w:p>
          <w:p w:rsidR="00736CBE" w:rsidRPr="00091AC5" w:rsidRDefault="00736CBE" w:rsidP="00091AC5">
            <w:pPr>
              <w:ind w:firstLine="34"/>
              <w:jc w:val="both"/>
              <w:rPr>
                <w:color w:val="0070C0"/>
                <w:szCs w:val="32"/>
              </w:rPr>
            </w:pPr>
            <w:r w:rsidRPr="00091AC5">
              <w:rPr>
                <w:color w:val="0070C0"/>
                <w:szCs w:val="32"/>
              </w:rPr>
              <w:t>16. Предложить найти натуру по работе.</w:t>
            </w:r>
          </w:p>
          <w:p w:rsidR="00736CBE" w:rsidRPr="00091AC5" w:rsidRDefault="00736CBE" w:rsidP="00091AC5">
            <w:pPr>
              <w:ind w:firstLine="34"/>
              <w:jc w:val="both"/>
              <w:rPr>
                <w:b/>
                <w:color w:val="0070C0"/>
                <w:szCs w:val="32"/>
              </w:rPr>
            </w:pPr>
            <w:r w:rsidRPr="00091AC5">
              <w:rPr>
                <w:b/>
                <w:color w:val="0070C0"/>
                <w:szCs w:val="32"/>
              </w:rPr>
              <w:t>17</w:t>
            </w:r>
            <w:proofErr w:type="gramStart"/>
            <w:r w:rsidRPr="00091AC5">
              <w:rPr>
                <w:b/>
                <w:color w:val="0070C0"/>
                <w:szCs w:val="32"/>
              </w:rPr>
              <w:t xml:space="preserve"> В</w:t>
            </w:r>
            <w:proofErr w:type="gramEnd"/>
            <w:r w:rsidRPr="00091AC5">
              <w:rPr>
                <w:b/>
                <w:color w:val="0070C0"/>
                <w:szCs w:val="32"/>
              </w:rPr>
              <w:t>ыделить две – три самые аккуратные работы.</w:t>
            </w:r>
          </w:p>
          <w:p w:rsidR="00736CBE" w:rsidRPr="00091AC5" w:rsidRDefault="00736CBE" w:rsidP="00091AC5">
            <w:pPr>
              <w:ind w:firstLine="34"/>
              <w:jc w:val="both"/>
              <w:rPr>
                <w:color w:val="0070C0"/>
                <w:szCs w:val="32"/>
              </w:rPr>
            </w:pPr>
            <w:r w:rsidRPr="00091AC5">
              <w:rPr>
                <w:color w:val="0070C0"/>
                <w:szCs w:val="32"/>
              </w:rPr>
              <w:t>18. Найти самый интересный рисунок, аппликацию, постройку.</w:t>
            </w:r>
          </w:p>
          <w:p w:rsidR="00736CBE" w:rsidRPr="00091AC5" w:rsidRDefault="00736CBE" w:rsidP="00091AC5">
            <w:pPr>
              <w:ind w:firstLine="34"/>
              <w:jc w:val="both"/>
              <w:rPr>
                <w:b/>
                <w:color w:val="0070C0"/>
                <w:szCs w:val="32"/>
              </w:rPr>
            </w:pPr>
            <w:r w:rsidRPr="00091AC5">
              <w:rPr>
                <w:b/>
                <w:color w:val="0070C0"/>
                <w:szCs w:val="32"/>
              </w:rPr>
              <w:t>19. Отобрать работы с красивым цветосочетанием.</w:t>
            </w:r>
          </w:p>
          <w:p w:rsidR="00736CBE" w:rsidRPr="00091AC5" w:rsidRDefault="00736CBE" w:rsidP="00091AC5">
            <w:pPr>
              <w:ind w:firstLine="34"/>
              <w:jc w:val="both"/>
              <w:rPr>
                <w:color w:val="0070C0"/>
                <w:szCs w:val="32"/>
              </w:rPr>
            </w:pPr>
            <w:r w:rsidRPr="00091AC5">
              <w:rPr>
                <w:color w:val="0070C0"/>
                <w:szCs w:val="32"/>
              </w:rPr>
              <w:t>20. Найти работы с самыми выразительными образами.</w:t>
            </w:r>
          </w:p>
          <w:p w:rsidR="00736CBE" w:rsidRPr="00091AC5" w:rsidRDefault="00736CBE" w:rsidP="00091AC5">
            <w:pPr>
              <w:ind w:firstLine="34"/>
              <w:jc w:val="both"/>
              <w:rPr>
                <w:sz w:val="32"/>
                <w:szCs w:val="32"/>
              </w:rPr>
            </w:pPr>
            <w:r w:rsidRPr="00091AC5">
              <w:rPr>
                <w:color w:val="0070C0"/>
                <w:szCs w:val="32"/>
              </w:rPr>
              <w:t>Это еще не весь перечень возможных форм анализа. К каждой конкретной деятельности, исходя из программного содержания, можно придумать новые варианты анализа, разнообразить уже испытанные.</w:t>
            </w:r>
          </w:p>
        </w:tc>
      </w:tr>
      <w:tr w:rsidR="00736CBE" w:rsidRPr="00091AC5" w:rsidTr="00091AC5">
        <w:tc>
          <w:tcPr>
            <w:tcW w:w="392" w:type="dxa"/>
          </w:tcPr>
          <w:p w:rsidR="00736CBE" w:rsidRPr="00091AC5" w:rsidRDefault="00091AC5" w:rsidP="00697A7D">
            <w:pPr>
              <w:jc w:val="both"/>
              <w:rPr>
                <w:sz w:val="32"/>
                <w:szCs w:val="32"/>
              </w:rPr>
            </w:pPr>
            <w:r w:rsidRPr="00091AC5">
              <w:rPr>
                <w:sz w:val="32"/>
                <w:szCs w:val="32"/>
              </w:rPr>
              <w:lastRenderedPageBreak/>
              <w:t>16</w:t>
            </w:r>
          </w:p>
        </w:tc>
        <w:tc>
          <w:tcPr>
            <w:tcW w:w="10489" w:type="dxa"/>
          </w:tcPr>
          <w:p w:rsidR="00736CBE" w:rsidRPr="00091AC5" w:rsidRDefault="00736CBE" w:rsidP="00736CBE">
            <w:pPr>
              <w:ind w:firstLine="709"/>
              <w:jc w:val="both"/>
              <w:rPr>
                <w:sz w:val="32"/>
                <w:szCs w:val="32"/>
              </w:rPr>
            </w:pPr>
            <w:r w:rsidRPr="00091AC5">
              <w:rPr>
                <w:sz w:val="32"/>
                <w:szCs w:val="32"/>
              </w:rPr>
              <w:t xml:space="preserve">В заключении, мы хотим порекомендовать вам методическую литературу. Но сегодня мы будем советовать вам не новинки, а классическую литературу по организации художественной деятельности дошкольников. Конечно, со временем некоторые темы занятий утратили актуальность, но смена содержания не означает смену подходов, форм, методов и приёмов обучения рисованию, лепке, аппликации и конструированию. Это кому-то из вас, возможно, совсем неизвестные, а кем-то незаслуженно забытые методические пособия – З.В. </w:t>
            </w:r>
            <w:proofErr w:type="spellStart"/>
            <w:r w:rsidRPr="00091AC5">
              <w:rPr>
                <w:sz w:val="32"/>
                <w:szCs w:val="32"/>
              </w:rPr>
              <w:t>Лиштван</w:t>
            </w:r>
            <w:proofErr w:type="spellEnd"/>
            <w:r w:rsidRPr="00091AC5">
              <w:rPr>
                <w:sz w:val="32"/>
                <w:szCs w:val="32"/>
              </w:rPr>
              <w:t xml:space="preserve">, Н.П. </w:t>
            </w:r>
            <w:proofErr w:type="spellStart"/>
            <w:r w:rsidRPr="00091AC5">
              <w:rPr>
                <w:sz w:val="32"/>
                <w:szCs w:val="32"/>
              </w:rPr>
              <w:t>Сакулиной</w:t>
            </w:r>
            <w:proofErr w:type="spellEnd"/>
            <w:r w:rsidRPr="00091AC5">
              <w:rPr>
                <w:sz w:val="32"/>
                <w:szCs w:val="32"/>
              </w:rPr>
              <w:t xml:space="preserve">, Т.С. Комаровой, Т.Г. Казаковой, Л.В. </w:t>
            </w:r>
            <w:proofErr w:type="spellStart"/>
            <w:r w:rsidRPr="00091AC5">
              <w:rPr>
                <w:sz w:val="32"/>
                <w:szCs w:val="32"/>
              </w:rPr>
              <w:t>Куцакова</w:t>
            </w:r>
            <w:proofErr w:type="spellEnd"/>
            <w:r w:rsidRPr="00091AC5">
              <w:rPr>
                <w:sz w:val="32"/>
                <w:szCs w:val="32"/>
              </w:rPr>
              <w:t xml:space="preserve"> и др.</w:t>
            </w:r>
          </w:p>
          <w:p w:rsidR="00736CBE" w:rsidRPr="00091AC5" w:rsidRDefault="00736CBE" w:rsidP="00736CBE">
            <w:pPr>
              <w:ind w:firstLine="709"/>
              <w:jc w:val="both"/>
              <w:rPr>
                <w:sz w:val="32"/>
                <w:szCs w:val="32"/>
              </w:rPr>
            </w:pPr>
            <w:r w:rsidRPr="00091AC5">
              <w:rPr>
                <w:sz w:val="32"/>
                <w:szCs w:val="32"/>
              </w:rPr>
              <w:t xml:space="preserve">Многие пособия этих авторов в настоящее время переиздаются, из них вы можете брать тематическое планирование работы с детьми, примерное содержание и ход занятий. </w:t>
            </w:r>
          </w:p>
          <w:p w:rsidR="00736CBE" w:rsidRPr="00091AC5" w:rsidRDefault="00736CBE" w:rsidP="00736CBE">
            <w:pPr>
              <w:ind w:firstLine="709"/>
              <w:jc w:val="both"/>
              <w:rPr>
                <w:sz w:val="32"/>
                <w:szCs w:val="32"/>
              </w:rPr>
            </w:pPr>
            <w:r w:rsidRPr="00091AC5">
              <w:rPr>
                <w:sz w:val="32"/>
                <w:szCs w:val="32"/>
              </w:rPr>
              <w:t>Все мы с вами пользуемся пособиями современных авторов, стремимся найти инновационные подходы.</w:t>
            </w:r>
          </w:p>
          <w:p w:rsidR="00736CBE" w:rsidRPr="00091AC5" w:rsidRDefault="00736CBE" w:rsidP="00736CBE">
            <w:pPr>
              <w:ind w:firstLine="709"/>
              <w:jc w:val="both"/>
              <w:rPr>
                <w:sz w:val="32"/>
                <w:szCs w:val="32"/>
              </w:rPr>
            </w:pPr>
            <w:r w:rsidRPr="00091AC5">
              <w:rPr>
                <w:sz w:val="32"/>
                <w:szCs w:val="32"/>
              </w:rPr>
              <w:t xml:space="preserve"> Но, к сожалению, методики проведения деятельности с детьми в этих пособиях практически нет и, стараясь идти в ногу со временем, мы не должны забывать литературу 80-х годов прошлого столетия, </w:t>
            </w:r>
            <w:proofErr w:type="gramStart"/>
            <w:r w:rsidRPr="00091AC5">
              <w:rPr>
                <w:sz w:val="32"/>
                <w:szCs w:val="32"/>
              </w:rPr>
              <w:t>которая</w:t>
            </w:r>
            <w:proofErr w:type="gramEnd"/>
            <w:r w:rsidRPr="00091AC5">
              <w:rPr>
                <w:sz w:val="32"/>
                <w:szCs w:val="32"/>
              </w:rPr>
              <w:t xml:space="preserve"> поможет вам в организации системной и методически грамотной работы по художественно-эстетическому развитию детей дошкольного возраста. </w:t>
            </w:r>
          </w:p>
          <w:p w:rsidR="00736CBE" w:rsidRPr="00091AC5" w:rsidRDefault="00736CBE" w:rsidP="00736CBE">
            <w:pPr>
              <w:ind w:firstLine="709"/>
              <w:jc w:val="both"/>
              <w:rPr>
                <w:sz w:val="32"/>
                <w:szCs w:val="32"/>
              </w:rPr>
            </w:pPr>
          </w:p>
        </w:tc>
      </w:tr>
    </w:tbl>
    <w:p w:rsidR="00557535" w:rsidRPr="00091AC5" w:rsidRDefault="00557535" w:rsidP="00697A7D">
      <w:pPr>
        <w:spacing w:after="0"/>
        <w:ind w:firstLine="567"/>
        <w:jc w:val="both"/>
        <w:rPr>
          <w:sz w:val="32"/>
          <w:szCs w:val="32"/>
        </w:rPr>
      </w:pPr>
    </w:p>
    <w:p w:rsidR="00557535" w:rsidRPr="00091AC5" w:rsidRDefault="00557535" w:rsidP="00697A7D">
      <w:pPr>
        <w:spacing w:after="0"/>
        <w:ind w:firstLine="567"/>
        <w:jc w:val="both"/>
        <w:rPr>
          <w:sz w:val="32"/>
          <w:szCs w:val="32"/>
        </w:rPr>
      </w:pPr>
    </w:p>
    <w:p w:rsidR="00580E11" w:rsidRPr="00091AC5" w:rsidRDefault="0077070F" w:rsidP="00D577C8">
      <w:pPr>
        <w:spacing w:after="0"/>
        <w:jc w:val="both"/>
        <w:rPr>
          <w:sz w:val="32"/>
          <w:szCs w:val="32"/>
        </w:rPr>
      </w:pPr>
      <w:r w:rsidRPr="00091AC5">
        <w:rPr>
          <w:sz w:val="32"/>
          <w:szCs w:val="32"/>
        </w:rPr>
        <w:t xml:space="preserve"> </w:t>
      </w:r>
    </w:p>
    <w:p w:rsidR="00445574" w:rsidRPr="00091AC5" w:rsidRDefault="00445574" w:rsidP="006C0B77">
      <w:pPr>
        <w:spacing w:after="0"/>
        <w:ind w:firstLine="709"/>
        <w:jc w:val="both"/>
        <w:rPr>
          <w:sz w:val="32"/>
          <w:szCs w:val="32"/>
        </w:rPr>
      </w:pPr>
    </w:p>
    <w:p w:rsidR="00A64B6F" w:rsidRPr="00091AC5" w:rsidRDefault="00A64B6F" w:rsidP="00131916">
      <w:pPr>
        <w:spacing w:after="0"/>
        <w:ind w:firstLine="709"/>
        <w:jc w:val="both"/>
        <w:rPr>
          <w:iCs/>
          <w:sz w:val="32"/>
          <w:szCs w:val="32"/>
        </w:rPr>
      </w:pPr>
    </w:p>
    <w:p w:rsidR="00A64B6F" w:rsidRPr="00091AC5" w:rsidRDefault="00A64B6F" w:rsidP="00736CBE">
      <w:pPr>
        <w:spacing w:after="0"/>
        <w:jc w:val="both"/>
        <w:rPr>
          <w:sz w:val="32"/>
          <w:szCs w:val="32"/>
        </w:rPr>
      </w:pPr>
    </w:p>
    <w:p w:rsidR="00C9789E" w:rsidRPr="00091AC5" w:rsidRDefault="00C9789E" w:rsidP="00C9789E">
      <w:pPr>
        <w:spacing w:after="0"/>
        <w:jc w:val="both"/>
        <w:rPr>
          <w:sz w:val="32"/>
          <w:szCs w:val="32"/>
        </w:rPr>
      </w:pPr>
    </w:p>
    <w:sectPr w:rsidR="00C9789E" w:rsidRPr="00091AC5" w:rsidSect="00557535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C644FA"/>
    <w:rsid w:val="0001706B"/>
    <w:rsid w:val="00091AC5"/>
    <w:rsid w:val="0009620F"/>
    <w:rsid w:val="000B09AE"/>
    <w:rsid w:val="000D3649"/>
    <w:rsid w:val="00102C09"/>
    <w:rsid w:val="00104D57"/>
    <w:rsid w:val="0012134E"/>
    <w:rsid w:val="00131916"/>
    <w:rsid w:val="001604AC"/>
    <w:rsid w:val="0017414D"/>
    <w:rsid w:val="00187B64"/>
    <w:rsid w:val="001A489A"/>
    <w:rsid w:val="001A7F39"/>
    <w:rsid w:val="0020476F"/>
    <w:rsid w:val="002158AC"/>
    <w:rsid w:val="00216104"/>
    <w:rsid w:val="00267A5B"/>
    <w:rsid w:val="00291FCA"/>
    <w:rsid w:val="002969AB"/>
    <w:rsid w:val="002B3052"/>
    <w:rsid w:val="002B5728"/>
    <w:rsid w:val="002C20DA"/>
    <w:rsid w:val="003038F2"/>
    <w:rsid w:val="00317509"/>
    <w:rsid w:val="00333CFD"/>
    <w:rsid w:val="003477B6"/>
    <w:rsid w:val="00363404"/>
    <w:rsid w:val="003822C2"/>
    <w:rsid w:val="003A5887"/>
    <w:rsid w:val="003C6472"/>
    <w:rsid w:val="003E3D1C"/>
    <w:rsid w:val="003F7348"/>
    <w:rsid w:val="0041229C"/>
    <w:rsid w:val="0041429D"/>
    <w:rsid w:val="00445574"/>
    <w:rsid w:val="004731A9"/>
    <w:rsid w:val="00480330"/>
    <w:rsid w:val="004952DE"/>
    <w:rsid w:val="004D590A"/>
    <w:rsid w:val="0051129D"/>
    <w:rsid w:val="0052288A"/>
    <w:rsid w:val="00557535"/>
    <w:rsid w:val="00580E11"/>
    <w:rsid w:val="00582219"/>
    <w:rsid w:val="00584C31"/>
    <w:rsid w:val="005B0E00"/>
    <w:rsid w:val="005F1C55"/>
    <w:rsid w:val="00600769"/>
    <w:rsid w:val="00661559"/>
    <w:rsid w:val="00674BB2"/>
    <w:rsid w:val="00675D89"/>
    <w:rsid w:val="00697A7D"/>
    <w:rsid w:val="006A1D8E"/>
    <w:rsid w:val="006B4213"/>
    <w:rsid w:val="006C0B77"/>
    <w:rsid w:val="006C367E"/>
    <w:rsid w:val="006F47FC"/>
    <w:rsid w:val="00736CBE"/>
    <w:rsid w:val="0077070F"/>
    <w:rsid w:val="007A4370"/>
    <w:rsid w:val="007B3BD7"/>
    <w:rsid w:val="007C2000"/>
    <w:rsid w:val="008200E6"/>
    <w:rsid w:val="008205BE"/>
    <w:rsid w:val="008242FF"/>
    <w:rsid w:val="008356AA"/>
    <w:rsid w:val="008432C1"/>
    <w:rsid w:val="0085254D"/>
    <w:rsid w:val="00853480"/>
    <w:rsid w:val="0085673D"/>
    <w:rsid w:val="008574CF"/>
    <w:rsid w:val="00870751"/>
    <w:rsid w:val="008B4271"/>
    <w:rsid w:val="008E571C"/>
    <w:rsid w:val="00901A7C"/>
    <w:rsid w:val="00922C48"/>
    <w:rsid w:val="00933FFA"/>
    <w:rsid w:val="009A59DC"/>
    <w:rsid w:val="009D1228"/>
    <w:rsid w:val="009F0476"/>
    <w:rsid w:val="009F2A65"/>
    <w:rsid w:val="009F377F"/>
    <w:rsid w:val="00A3039D"/>
    <w:rsid w:val="00A56134"/>
    <w:rsid w:val="00A64B6F"/>
    <w:rsid w:val="00A82E57"/>
    <w:rsid w:val="00A93F59"/>
    <w:rsid w:val="00A94E5A"/>
    <w:rsid w:val="00AD7E81"/>
    <w:rsid w:val="00AE3268"/>
    <w:rsid w:val="00B03242"/>
    <w:rsid w:val="00B82399"/>
    <w:rsid w:val="00B8290A"/>
    <w:rsid w:val="00B915B7"/>
    <w:rsid w:val="00BA693E"/>
    <w:rsid w:val="00BB6A8E"/>
    <w:rsid w:val="00BC221C"/>
    <w:rsid w:val="00BE591A"/>
    <w:rsid w:val="00C16351"/>
    <w:rsid w:val="00C1789B"/>
    <w:rsid w:val="00C225E9"/>
    <w:rsid w:val="00C644FA"/>
    <w:rsid w:val="00C9789E"/>
    <w:rsid w:val="00CB6CC6"/>
    <w:rsid w:val="00CF3EFF"/>
    <w:rsid w:val="00CF6645"/>
    <w:rsid w:val="00D51212"/>
    <w:rsid w:val="00D52740"/>
    <w:rsid w:val="00D54B0A"/>
    <w:rsid w:val="00D577C8"/>
    <w:rsid w:val="00D64405"/>
    <w:rsid w:val="00DA24A7"/>
    <w:rsid w:val="00DB0C32"/>
    <w:rsid w:val="00DC0048"/>
    <w:rsid w:val="00E03F5F"/>
    <w:rsid w:val="00E118B1"/>
    <w:rsid w:val="00E335E5"/>
    <w:rsid w:val="00E906F9"/>
    <w:rsid w:val="00EA59DF"/>
    <w:rsid w:val="00EC3DB5"/>
    <w:rsid w:val="00ED0AE1"/>
    <w:rsid w:val="00ED1D66"/>
    <w:rsid w:val="00ED498E"/>
    <w:rsid w:val="00EE4070"/>
    <w:rsid w:val="00F12C76"/>
    <w:rsid w:val="00F1651F"/>
    <w:rsid w:val="00F4438E"/>
    <w:rsid w:val="00FA7A78"/>
    <w:rsid w:val="00FF7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C644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44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44F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44F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44F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44F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44F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44F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44F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44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44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44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44FA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644FA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644FA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644FA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644FA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644FA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C644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644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44F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44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44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44FA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C644F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644F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44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44FA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C644FA"/>
    <w:rPr>
      <w:b/>
      <w:bCs/>
      <w:smallCaps/>
      <w:color w:val="2F5496" w:themeColor="accent1" w:themeShade="BF"/>
      <w:spacing w:val="5"/>
    </w:rPr>
  </w:style>
  <w:style w:type="character" w:customStyle="1" w:styleId="c1">
    <w:name w:val="c1"/>
    <w:basedOn w:val="a0"/>
    <w:rsid w:val="004D590A"/>
  </w:style>
  <w:style w:type="paragraph" w:styleId="ac">
    <w:name w:val="Balloon Text"/>
    <w:basedOn w:val="a"/>
    <w:link w:val="ad"/>
    <w:uiPriority w:val="99"/>
    <w:semiHidden/>
    <w:unhideWhenUsed/>
    <w:rsid w:val="00BC221C"/>
    <w:pPr>
      <w:spacing w:after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C221C"/>
    <w:rPr>
      <w:rFonts w:ascii="Tahoma" w:hAnsi="Tahoma" w:cs="Tahoma"/>
      <w:sz w:val="16"/>
      <w:szCs w:val="16"/>
    </w:rPr>
  </w:style>
  <w:style w:type="character" w:styleId="ae">
    <w:name w:val="Hyperlink"/>
    <w:basedOn w:val="a0"/>
    <w:uiPriority w:val="99"/>
    <w:unhideWhenUsed/>
    <w:rsid w:val="00A64B6F"/>
    <w:rPr>
      <w:color w:val="0563C1" w:themeColor="hyperlink"/>
      <w:u w:val="single"/>
    </w:rPr>
  </w:style>
  <w:style w:type="table" w:styleId="af">
    <w:name w:val="Table Grid"/>
    <w:basedOn w:val="a1"/>
    <w:uiPriority w:val="39"/>
    <w:rsid w:val="005575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10779</TotalTime>
  <Pages>1</Pages>
  <Words>2920</Words>
  <Characters>16644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123</cp:lastModifiedBy>
  <cp:revision>97</cp:revision>
  <cp:lastPrinted>2025-03-25T14:12:00Z</cp:lastPrinted>
  <dcterms:created xsi:type="dcterms:W3CDTF">2025-02-05T08:52:00Z</dcterms:created>
  <dcterms:modified xsi:type="dcterms:W3CDTF">2025-03-25T14:20:00Z</dcterms:modified>
</cp:coreProperties>
</file>